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391CB" w14:textId="01D0FD2C" w:rsidR="005E256B" w:rsidRPr="001E7F54" w:rsidRDefault="001E7F54" w:rsidP="00B870B7">
      <w:pPr>
        <w:pStyle w:val="Pealkiri"/>
        <w:jc w:val="center"/>
        <w:rPr>
          <w:rFonts w:ascii="Times New Roman" w:hAnsi="Times New Roman" w:cs="Times New Roman"/>
          <w:b/>
          <w:bCs/>
          <w:sz w:val="24"/>
          <w:szCs w:val="24"/>
        </w:rPr>
      </w:pPr>
      <w:r w:rsidRPr="6CC9537D">
        <w:rPr>
          <w:rFonts w:ascii="Times New Roman" w:hAnsi="Times New Roman" w:cs="Times New Roman"/>
          <w:b/>
          <w:bCs/>
          <w:sz w:val="24"/>
          <w:szCs w:val="24"/>
        </w:rPr>
        <w:t>Kooskõlastustabel</w:t>
      </w:r>
    </w:p>
    <w:tbl>
      <w:tblPr>
        <w:tblStyle w:val="Kontuurtabel"/>
        <w:tblpPr w:leftFromText="141" w:rightFromText="141" w:vertAnchor="text" w:horzAnchor="margin" w:tblpY="293"/>
        <w:tblW w:w="13994" w:type="dxa"/>
        <w:tblLook w:val="04A0" w:firstRow="1" w:lastRow="0" w:firstColumn="1" w:lastColumn="0" w:noHBand="0" w:noVBand="1"/>
      </w:tblPr>
      <w:tblGrid>
        <w:gridCol w:w="9209"/>
        <w:gridCol w:w="4785"/>
      </w:tblGrid>
      <w:tr w:rsidR="001E7F54" w:rsidRPr="001E7F54" w14:paraId="0402B9C0" w14:textId="77777777" w:rsidTr="7DDFB7F4">
        <w:trPr>
          <w:trHeight w:val="300"/>
        </w:trPr>
        <w:tc>
          <w:tcPr>
            <w:tcW w:w="9209" w:type="dxa"/>
          </w:tcPr>
          <w:p w14:paraId="4C01C3E8" w14:textId="1A3341AF" w:rsidR="001E7F54" w:rsidRPr="001E7F54" w:rsidRDefault="00A15992" w:rsidP="00AA1E55">
            <w:pPr>
              <w:jc w:val="both"/>
              <w:rPr>
                <w:rFonts w:ascii="Times New Roman" w:hAnsi="Times New Roman" w:cs="Times New Roman"/>
                <w:b/>
                <w:bCs/>
              </w:rPr>
            </w:pPr>
            <w:r w:rsidRPr="00A15992">
              <w:rPr>
                <w:rFonts w:ascii="Times New Roman" w:hAnsi="Times New Roman" w:cs="Times New Roman"/>
                <w:b/>
                <w:bCs/>
              </w:rPr>
              <w:t>Esitatud märkused või ettepanekud</w:t>
            </w:r>
          </w:p>
        </w:tc>
        <w:tc>
          <w:tcPr>
            <w:tcW w:w="4785" w:type="dxa"/>
          </w:tcPr>
          <w:p w14:paraId="7AC57411" w14:textId="77777777" w:rsidR="001E7F54" w:rsidRPr="001E7F54" w:rsidRDefault="001E7F54" w:rsidP="00AA1E55">
            <w:pPr>
              <w:jc w:val="both"/>
              <w:rPr>
                <w:rFonts w:ascii="Times New Roman" w:hAnsi="Times New Roman" w:cs="Times New Roman"/>
                <w:b/>
                <w:bCs/>
              </w:rPr>
            </w:pPr>
            <w:r w:rsidRPr="001E7F54">
              <w:rPr>
                <w:rFonts w:ascii="Times New Roman" w:hAnsi="Times New Roman" w:cs="Times New Roman"/>
                <w:b/>
                <w:bCs/>
              </w:rPr>
              <w:t>Sotsiaalministeeriumi seisukoht</w:t>
            </w:r>
          </w:p>
        </w:tc>
      </w:tr>
      <w:tr w:rsidR="38448F14" w14:paraId="7DC884D8" w14:textId="77777777" w:rsidTr="7DDFB7F4">
        <w:trPr>
          <w:trHeight w:val="300"/>
        </w:trPr>
        <w:tc>
          <w:tcPr>
            <w:tcW w:w="13994" w:type="dxa"/>
            <w:gridSpan w:val="2"/>
          </w:tcPr>
          <w:p w14:paraId="0095ECB9" w14:textId="299F08B8" w:rsidR="0B971967" w:rsidRDefault="0B971967" w:rsidP="7DDFB7F4">
            <w:pPr>
              <w:jc w:val="center"/>
              <w:rPr>
                <w:rFonts w:ascii="Times New Roman" w:eastAsia="Times New Roman" w:hAnsi="Times New Roman" w:cs="Times New Roman"/>
              </w:rPr>
            </w:pPr>
            <w:r w:rsidRPr="7DDFB7F4">
              <w:rPr>
                <w:rFonts w:ascii="Times New Roman" w:hAnsi="Times New Roman" w:cs="Times New Roman"/>
                <w:b/>
                <w:bCs/>
              </w:rPr>
              <w:t>EIS II kooskõlastuse märkused</w:t>
            </w:r>
          </w:p>
        </w:tc>
      </w:tr>
      <w:tr w:rsidR="38448F14" w14:paraId="17026104" w14:textId="77777777" w:rsidTr="7DDFB7F4">
        <w:trPr>
          <w:trHeight w:val="300"/>
        </w:trPr>
        <w:tc>
          <w:tcPr>
            <w:tcW w:w="13994" w:type="dxa"/>
            <w:gridSpan w:val="2"/>
          </w:tcPr>
          <w:p w14:paraId="37675206" w14:textId="35BEC377" w:rsidR="38448F14" w:rsidRPr="007D41DB" w:rsidRDefault="330421BF" w:rsidP="7DDFB7F4">
            <w:pPr>
              <w:jc w:val="center"/>
              <w:rPr>
                <w:rFonts w:ascii="Times New Roman" w:hAnsi="Times New Roman" w:cs="Times New Roman"/>
                <w:b/>
                <w:bCs/>
              </w:rPr>
            </w:pPr>
            <w:r w:rsidRPr="7DDFB7F4">
              <w:rPr>
                <w:rFonts w:ascii="Times New Roman" w:hAnsi="Times New Roman" w:cs="Times New Roman"/>
                <w:b/>
                <w:bCs/>
              </w:rPr>
              <w:t>Eesti Viljatusravi ja Embrüoloogia Selts</w:t>
            </w:r>
          </w:p>
        </w:tc>
      </w:tr>
      <w:tr w:rsidR="38448F14" w14:paraId="2E39521F" w14:textId="77777777" w:rsidTr="7DDFB7F4">
        <w:trPr>
          <w:trHeight w:val="300"/>
        </w:trPr>
        <w:tc>
          <w:tcPr>
            <w:tcW w:w="9209" w:type="dxa"/>
          </w:tcPr>
          <w:p w14:paraId="5EB3DBF2" w14:textId="52E7926F" w:rsidR="38448F14" w:rsidRPr="007D41DB" w:rsidRDefault="38448F14" w:rsidP="7DDFB7F4">
            <w:pPr>
              <w:jc w:val="both"/>
              <w:rPr>
                <w:rFonts w:ascii="Times New Roman" w:hAnsi="Times New Roman" w:cs="Times New Roman"/>
              </w:rPr>
            </w:pPr>
            <w:r w:rsidRPr="7DDFB7F4">
              <w:rPr>
                <w:rFonts w:ascii="Times New Roman" w:hAnsi="Times New Roman" w:cs="Times New Roman"/>
              </w:rPr>
              <w:t>Kunstliku viljastamise ja embrüokaitse seaduse osas on tehtud ettepanek, et paragrahv 14 tekst loetakse lõikeks 1 ja paragrahvi täiendatakse lõikega 2 järgmises sõnastuses: „(2) Eriarstiabi osutaja võib edastada tervise infosüsteemi andmed vastavalt tervishoiuteenuste korraldamise seadusele.“</w:t>
            </w:r>
          </w:p>
          <w:p w14:paraId="644D307A" w14:textId="0D25F7DA" w:rsidR="38448F14" w:rsidRPr="007D41DB" w:rsidRDefault="38448F14" w:rsidP="7DDFB7F4">
            <w:pPr>
              <w:jc w:val="both"/>
              <w:rPr>
                <w:rFonts w:ascii="Times New Roman" w:hAnsi="Times New Roman" w:cs="Times New Roman"/>
              </w:rPr>
            </w:pPr>
            <w:r w:rsidRPr="7DDFB7F4">
              <w:rPr>
                <w:rFonts w:ascii="Times New Roman" w:hAnsi="Times New Roman" w:cs="Times New Roman"/>
              </w:rPr>
              <w:t>Teeme ettepaneku, et sõnastada lisatav lõige järgnevalt: “Eriarstiabi osutaja edastab tervise infosüsteemi andmed vastavalt tervishoiuteenuste korraldamise seadusele“. Leiame, et andmete edastamine on kohustuslik ja seetõttu kasutaksime ka sellekohast sõnastus.</w:t>
            </w:r>
          </w:p>
        </w:tc>
        <w:tc>
          <w:tcPr>
            <w:tcW w:w="4785" w:type="dxa"/>
          </w:tcPr>
          <w:p w14:paraId="75BB014D" w14:textId="24EA8F3F" w:rsidR="0D2A96F2" w:rsidRPr="007D41DB" w:rsidRDefault="00620CDF" w:rsidP="7DDFB7F4">
            <w:pPr>
              <w:jc w:val="both"/>
              <w:rPr>
                <w:rFonts w:ascii="Times New Roman" w:hAnsi="Times New Roman" w:cs="Times New Roman"/>
                <w:b/>
                <w:bCs/>
              </w:rPr>
            </w:pPr>
            <w:r w:rsidRPr="7DDFB7F4">
              <w:rPr>
                <w:rFonts w:ascii="Times New Roman" w:hAnsi="Times New Roman" w:cs="Times New Roman"/>
                <w:b/>
                <w:bCs/>
              </w:rPr>
              <w:t>Mitte arvestatud.</w:t>
            </w:r>
          </w:p>
          <w:p w14:paraId="588474B7" w14:textId="2799CE16" w:rsidR="0D2A96F2" w:rsidRPr="007D41DB" w:rsidRDefault="0D2A96F2" w:rsidP="38448F14">
            <w:pPr>
              <w:jc w:val="both"/>
              <w:rPr>
                <w:rFonts w:ascii="Times New Roman" w:hAnsi="Times New Roman" w:cs="Times New Roman"/>
              </w:rPr>
            </w:pPr>
            <w:r w:rsidRPr="7DDFB7F4">
              <w:rPr>
                <w:rFonts w:ascii="Times New Roman" w:hAnsi="Times New Roman" w:cs="Times New Roman"/>
              </w:rPr>
              <w:t>Eelnõu</w:t>
            </w:r>
            <w:r w:rsidR="00957349" w:rsidRPr="7DDFB7F4">
              <w:rPr>
                <w:rFonts w:ascii="Times New Roman" w:hAnsi="Times New Roman" w:cs="Times New Roman"/>
              </w:rPr>
              <w:t>ga võimaldatakse andmete</w:t>
            </w:r>
            <w:r w:rsidRPr="7DDFB7F4">
              <w:rPr>
                <w:rFonts w:ascii="Times New Roman" w:hAnsi="Times New Roman" w:cs="Times New Roman"/>
              </w:rPr>
              <w:t xml:space="preserve"> vabatahtlik e</w:t>
            </w:r>
            <w:r w:rsidR="00957349" w:rsidRPr="7DDFB7F4">
              <w:rPr>
                <w:rFonts w:ascii="Times New Roman" w:hAnsi="Times New Roman" w:cs="Times New Roman"/>
              </w:rPr>
              <w:t>sitamine</w:t>
            </w:r>
            <w:r w:rsidRPr="7DDFB7F4">
              <w:rPr>
                <w:rFonts w:ascii="Times New Roman" w:hAnsi="Times New Roman" w:cs="Times New Roman"/>
              </w:rPr>
              <w:t xml:space="preserve"> alates 1. jaanuarist 2028 ning kohustuslik esitamine alates 1. juulist 2028.</w:t>
            </w:r>
            <w:r w:rsidR="00620CDF" w:rsidRPr="7DDFB7F4">
              <w:rPr>
                <w:rFonts w:ascii="Times New Roman" w:hAnsi="Times New Roman" w:cs="Times New Roman"/>
              </w:rPr>
              <w:t xml:space="preserve"> Seda eesmärki täidavad eelnõu eri sätted, sh § 4 punktid 6 ja 7 ning § 11 punktid </w:t>
            </w:r>
            <w:r w:rsidR="00957349" w:rsidRPr="7DDFB7F4">
              <w:rPr>
                <w:rFonts w:ascii="Times New Roman" w:hAnsi="Times New Roman" w:cs="Times New Roman"/>
              </w:rPr>
              <w:t>3</w:t>
            </w:r>
            <w:r w:rsidR="00620CDF" w:rsidRPr="7DDFB7F4">
              <w:rPr>
                <w:rFonts w:ascii="Times New Roman" w:hAnsi="Times New Roman" w:cs="Times New Roman"/>
              </w:rPr>
              <w:t xml:space="preserve"> ja </w:t>
            </w:r>
            <w:r w:rsidR="00957349" w:rsidRPr="7DDFB7F4">
              <w:rPr>
                <w:rFonts w:ascii="Times New Roman" w:hAnsi="Times New Roman" w:cs="Times New Roman"/>
              </w:rPr>
              <w:t>4</w:t>
            </w:r>
            <w:r w:rsidR="00620CDF" w:rsidRPr="7DDFB7F4">
              <w:rPr>
                <w:rFonts w:ascii="Times New Roman" w:hAnsi="Times New Roman" w:cs="Times New Roman"/>
              </w:rPr>
              <w:t>.</w:t>
            </w:r>
          </w:p>
        </w:tc>
      </w:tr>
      <w:tr w:rsidR="38448F14" w14:paraId="096ED9B6" w14:textId="77777777" w:rsidTr="7DDFB7F4">
        <w:trPr>
          <w:trHeight w:val="300"/>
        </w:trPr>
        <w:tc>
          <w:tcPr>
            <w:tcW w:w="9209" w:type="dxa"/>
          </w:tcPr>
          <w:p w14:paraId="4F456E52" w14:textId="3CEF9F62" w:rsidR="38448F14" w:rsidRPr="007D41DB" w:rsidRDefault="330421BF" w:rsidP="7DDFB7F4">
            <w:pPr>
              <w:jc w:val="both"/>
            </w:pPr>
            <w:r w:rsidRPr="7DDFB7F4">
              <w:rPr>
                <w:rFonts w:ascii="Times New Roman" w:hAnsi="Times New Roman" w:cs="Times New Roman"/>
              </w:rPr>
              <w:t xml:space="preserve">Kunstliku viljastamise ja embrüokaitse seaduse § 20. Naise kunstlik viljastamine pärast partnerannetaja surma sõnastuse osas teeme parandusettepaneku, mis oleks keeleliselt korrektsem: „Naise kunstlik viljastamine on keelatud juhul, kui kasutatakse partnerannetuses osalenud partneri sugurakke ning partneri surmast on </w:t>
            </w:r>
            <w:r w:rsidR="40011D47" w:rsidRPr="7DDFB7F4">
              <w:rPr>
                <w:rFonts w:ascii="Times New Roman" w:hAnsi="Times New Roman" w:cs="Times New Roman"/>
              </w:rPr>
              <w:t>möödunud rohkem kui üks kuu“.</w:t>
            </w:r>
          </w:p>
        </w:tc>
        <w:tc>
          <w:tcPr>
            <w:tcW w:w="4785" w:type="dxa"/>
          </w:tcPr>
          <w:p w14:paraId="23D83185" w14:textId="0F85C21E" w:rsidR="38448F14" w:rsidRPr="007D41DB" w:rsidRDefault="5B79A4E6" w:rsidP="7DDFB7F4">
            <w:pPr>
              <w:jc w:val="both"/>
              <w:rPr>
                <w:rFonts w:ascii="Times New Roman" w:hAnsi="Times New Roman" w:cs="Times New Roman"/>
                <w:b/>
                <w:bCs/>
              </w:rPr>
            </w:pPr>
            <w:r w:rsidRPr="7DDFB7F4">
              <w:rPr>
                <w:rFonts w:ascii="Times New Roman" w:hAnsi="Times New Roman" w:cs="Times New Roman"/>
                <w:b/>
                <w:bCs/>
              </w:rPr>
              <w:t>Osaliselt arvestatud.</w:t>
            </w:r>
            <w:r w:rsidR="6649D292" w:rsidRPr="7DDFB7F4">
              <w:rPr>
                <w:rFonts w:ascii="Times New Roman" w:hAnsi="Times New Roman" w:cs="Times New Roman"/>
                <w:b/>
                <w:bCs/>
              </w:rPr>
              <w:t xml:space="preserve"> </w:t>
            </w:r>
          </w:p>
          <w:p w14:paraId="1D7C3889" w14:textId="7940E366" w:rsidR="38448F14" w:rsidRPr="007D41DB" w:rsidRDefault="6649D292" w:rsidP="0D31F8B8">
            <w:pPr>
              <w:jc w:val="both"/>
              <w:rPr>
                <w:rFonts w:ascii="Times New Roman" w:hAnsi="Times New Roman" w:cs="Times New Roman"/>
              </w:rPr>
            </w:pPr>
            <w:r w:rsidRPr="7DDFB7F4">
              <w:rPr>
                <w:rFonts w:ascii="Times New Roman" w:hAnsi="Times New Roman" w:cs="Times New Roman"/>
              </w:rPr>
              <w:t>Kasutame Just</w:t>
            </w:r>
            <w:r w:rsidR="7A597088" w:rsidRPr="7DDFB7F4">
              <w:rPr>
                <w:rFonts w:ascii="Times New Roman" w:hAnsi="Times New Roman" w:cs="Times New Roman"/>
              </w:rPr>
              <w:t xml:space="preserve">iits- ja </w:t>
            </w:r>
            <w:r w:rsidRPr="7DDFB7F4">
              <w:rPr>
                <w:rFonts w:ascii="Times New Roman" w:hAnsi="Times New Roman" w:cs="Times New Roman"/>
              </w:rPr>
              <w:t>Digi</w:t>
            </w:r>
            <w:r w:rsidR="58550680" w:rsidRPr="7DDFB7F4">
              <w:rPr>
                <w:rFonts w:ascii="Times New Roman" w:hAnsi="Times New Roman" w:cs="Times New Roman"/>
              </w:rPr>
              <w:t>ministeeriumi</w:t>
            </w:r>
            <w:r w:rsidRPr="7DDFB7F4">
              <w:rPr>
                <w:rFonts w:ascii="Times New Roman" w:hAnsi="Times New Roman" w:cs="Times New Roman"/>
              </w:rPr>
              <w:t xml:space="preserve"> sõnastusettepaneku</w:t>
            </w:r>
            <w:r w:rsidR="1495F0E8" w:rsidRPr="7DDFB7F4">
              <w:rPr>
                <w:rFonts w:ascii="Times New Roman" w:hAnsi="Times New Roman" w:cs="Times New Roman"/>
              </w:rPr>
              <w:t>t.</w:t>
            </w:r>
          </w:p>
        </w:tc>
      </w:tr>
      <w:tr w:rsidR="38448F14" w14:paraId="1A10921F" w14:textId="77777777" w:rsidTr="7DDFB7F4">
        <w:trPr>
          <w:trHeight w:val="300"/>
        </w:trPr>
        <w:tc>
          <w:tcPr>
            <w:tcW w:w="9209" w:type="dxa"/>
          </w:tcPr>
          <w:p w14:paraId="5012F892" w14:textId="32633AC8" w:rsidR="38448F14" w:rsidRPr="007D41DB" w:rsidRDefault="330421BF" w:rsidP="7DDFB7F4">
            <w:pPr>
              <w:jc w:val="both"/>
              <w:rPr>
                <w:rFonts w:ascii="Times New Roman" w:hAnsi="Times New Roman" w:cs="Times New Roman"/>
              </w:rPr>
            </w:pPr>
            <w:r w:rsidRPr="7DDFB7F4">
              <w:rPr>
                <w:rFonts w:ascii="Times New Roman" w:hAnsi="Times New Roman" w:cs="Times New Roman"/>
              </w:rPr>
              <w:t>Kunstliku viljastamise ja embrüokaitse seaduse § 28.</w:t>
            </w:r>
            <w:r w:rsidR="04917A38" w:rsidRPr="7DDFB7F4">
              <w:rPr>
                <w:rFonts w:ascii="Times New Roman" w:hAnsi="Times New Roman" w:cs="Times New Roman"/>
              </w:rPr>
              <w:t xml:space="preserve"> </w:t>
            </w:r>
            <w:r w:rsidRPr="7DDFB7F4">
              <w:rPr>
                <w:rFonts w:ascii="Times New Roman" w:hAnsi="Times New Roman" w:cs="Times New Roman"/>
              </w:rPr>
              <w:t xml:space="preserve">Lapse õigus saada teada oma kunstlikku eostatust täiendaksime lõige 2 osas järgevalt „: Kui käesoleva paragrahvi lõikes 1 nimetatud isik on sündinud anonüümse või mittepartnerist doonori sugurakkudega eostatult, avaldatakse talle andmed doonori kohta vastavalt käesoleva seaduse § 27 lõikele 2. </w:t>
            </w:r>
          </w:p>
          <w:p w14:paraId="78764628" w14:textId="5198CFDC" w:rsidR="38448F14" w:rsidRPr="007D41DB" w:rsidRDefault="38448F14" w:rsidP="7DDFB7F4">
            <w:pPr>
              <w:jc w:val="both"/>
              <w:rPr>
                <w:rFonts w:ascii="Times New Roman" w:hAnsi="Times New Roman" w:cs="Times New Roman"/>
              </w:rPr>
            </w:pPr>
            <w:r w:rsidRPr="7DDFB7F4">
              <w:rPr>
                <w:rFonts w:ascii="Times New Roman" w:hAnsi="Times New Roman" w:cs="Times New Roman"/>
              </w:rPr>
              <w:t>Lapsele peab jääma õigus teada ka mittepartnerist doonori andmeid analoogselt anonüümse doonoriga. Parandusettepanekuga seonduvalt palume vaadata üle ka eelnõu seletuskirjas toodu (sh. 6.2.1. sotsiaalne mõju) , mis kirjeldab lapse õigusi saada teada oma kunstlikku eostatust ja seda ka mitteparterannetajast doonori sugurakkudega ning vajadusel korrigeerida ka TTKS sõnastusi.</w:t>
            </w:r>
          </w:p>
        </w:tc>
        <w:tc>
          <w:tcPr>
            <w:tcW w:w="4785" w:type="dxa"/>
          </w:tcPr>
          <w:p w14:paraId="20A2EE13" w14:textId="2E6E3125" w:rsidR="38448F14" w:rsidRPr="007D41DB" w:rsidRDefault="38448F14" w:rsidP="7DDFB7F4">
            <w:pPr>
              <w:jc w:val="both"/>
              <w:rPr>
                <w:rFonts w:ascii="Times New Roman" w:hAnsi="Times New Roman" w:cs="Times New Roman"/>
              </w:rPr>
            </w:pPr>
          </w:p>
          <w:p w14:paraId="451B7364" w14:textId="47308D16" w:rsidR="432613B7" w:rsidRPr="007D41DB" w:rsidRDefault="432613B7" w:rsidP="1DBF9EC1">
            <w:pPr>
              <w:jc w:val="both"/>
              <w:rPr>
                <w:rFonts w:ascii="Times New Roman" w:hAnsi="Times New Roman" w:cs="Times New Roman"/>
                <w:b/>
                <w:bCs/>
              </w:rPr>
            </w:pPr>
            <w:r w:rsidRPr="7DDFB7F4">
              <w:rPr>
                <w:rFonts w:ascii="Times New Roman" w:hAnsi="Times New Roman" w:cs="Times New Roman"/>
                <w:b/>
                <w:bCs/>
              </w:rPr>
              <w:t>Mitte arvestatud.</w:t>
            </w:r>
          </w:p>
          <w:p w14:paraId="14B037B2" w14:textId="4D42DCBF" w:rsidR="38448F14" w:rsidRPr="007D41DB" w:rsidRDefault="280F77C7" w:rsidP="7DDFB7F4">
            <w:pPr>
              <w:jc w:val="both"/>
              <w:rPr>
                <w:rFonts w:ascii="Times New Roman" w:hAnsi="Times New Roman" w:cs="Times New Roman"/>
              </w:rPr>
            </w:pPr>
            <w:r w:rsidRPr="7DDFB7F4">
              <w:rPr>
                <w:rFonts w:ascii="Times New Roman" w:hAnsi="Times New Roman" w:cs="Times New Roman"/>
              </w:rPr>
              <w:t xml:space="preserve">Mittepartnerist doonori kohta hetkel vastavaid andmeid </w:t>
            </w:r>
            <w:r w:rsidR="3E8CC723" w:rsidRPr="7DDFB7F4">
              <w:rPr>
                <w:rFonts w:ascii="Times New Roman" w:hAnsi="Times New Roman" w:cs="Times New Roman"/>
              </w:rPr>
              <w:t xml:space="preserve">süstemaatiliselt </w:t>
            </w:r>
            <w:r w:rsidRPr="7DDFB7F4">
              <w:rPr>
                <w:rFonts w:ascii="Times New Roman" w:hAnsi="Times New Roman" w:cs="Times New Roman"/>
              </w:rPr>
              <w:t>ei koguta</w:t>
            </w:r>
            <w:r w:rsidR="25937B7B" w:rsidRPr="7DDFB7F4">
              <w:rPr>
                <w:rFonts w:ascii="Times New Roman" w:hAnsi="Times New Roman" w:cs="Times New Roman"/>
              </w:rPr>
              <w:t>, järelikult ei saa neid ka väljastada</w:t>
            </w:r>
            <w:r w:rsidR="17740ED1" w:rsidRPr="7DDFB7F4">
              <w:rPr>
                <w:rFonts w:ascii="Times New Roman" w:hAnsi="Times New Roman" w:cs="Times New Roman"/>
              </w:rPr>
              <w:t>.</w:t>
            </w:r>
            <w:r w:rsidRPr="7DDFB7F4">
              <w:rPr>
                <w:rFonts w:ascii="Times New Roman" w:hAnsi="Times New Roman" w:cs="Times New Roman"/>
              </w:rPr>
              <w:t xml:space="preserve"> </w:t>
            </w:r>
            <w:r w:rsidR="679E7D59" w:rsidRPr="7DDFB7F4">
              <w:rPr>
                <w:rFonts w:ascii="Times New Roman" w:hAnsi="Times New Roman" w:cs="Times New Roman"/>
              </w:rPr>
              <w:t xml:space="preserve">Võtame ettepaneku arvesse ning kaalume </w:t>
            </w:r>
            <w:r w:rsidR="7E4373A4" w:rsidRPr="7DDFB7F4">
              <w:rPr>
                <w:rFonts w:ascii="Times New Roman" w:hAnsi="Times New Roman" w:cs="Times New Roman"/>
              </w:rPr>
              <w:t xml:space="preserve">seotud seaduste täiendamist teise eelnõuga. </w:t>
            </w:r>
          </w:p>
        </w:tc>
      </w:tr>
      <w:tr w:rsidR="38448F14" w14:paraId="64925A5D" w14:textId="77777777" w:rsidTr="7DDFB7F4">
        <w:trPr>
          <w:trHeight w:val="300"/>
        </w:trPr>
        <w:tc>
          <w:tcPr>
            <w:tcW w:w="9209" w:type="dxa"/>
          </w:tcPr>
          <w:p w14:paraId="6B125394" w14:textId="369A4EF3" w:rsidR="38448F14" w:rsidRPr="007D41DB" w:rsidRDefault="38448F14" w:rsidP="7DDFB7F4">
            <w:pPr>
              <w:jc w:val="both"/>
              <w:rPr>
                <w:rFonts w:ascii="Times New Roman" w:hAnsi="Times New Roman" w:cs="Times New Roman"/>
              </w:rPr>
            </w:pPr>
            <w:r w:rsidRPr="7DDFB7F4">
              <w:rPr>
                <w:rFonts w:ascii="Times New Roman" w:hAnsi="Times New Roman" w:cs="Times New Roman"/>
              </w:rPr>
              <w:t>Eelnõu seletuskirja osas teeme ettepaneku, et 6.2.5 Mõju halduskoormusele täiendada lõiguga: „Viljatusraviteenuse osutajate halduskoormus väheneb vaid juhul kui tervise infosüsteemi arendamisele lisaks valmivad ka andmete edastamiseks vajalikud IT-lahendused TTO-dele, et oleks võimalik otse viljatusraviga seotud haigusloost ja kliiniku andmebaasidest edastada info terviseinfosüsteemis olevasse loodavasse andmebaasi. Selleks on vajalik ka täiendava rahastuse olemasolu. “</w:t>
            </w:r>
          </w:p>
        </w:tc>
        <w:tc>
          <w:tcPr>
            <w:tcW w:w="4785" w:type="dxa"/>
          </w:tcPr>
          <w:p w14:paraId="18BCBFB3" w14:textId="3059B921" w:rsidR="38448F14" w:rsidRPr="007D41DB" w:rsidRDefault="330421BF" w:rsidP="7DDFB7F4">
            <w:pPr>
              <w:jc w:val="both"/>
              <w:rPr>
                <w:rFonts w:ascii="Times New Roman" w:hAnsi="Times New Roman" w:cs="Times New Roman"/>
                <w:b/>
                <w:bCs/>
              </w:rPr>
            </w:pPr>
            <w:r w:rsidRPr="7DDFB7F4">
              <w:rPr>
                <w:rFonts w:ascii="Times New Roman" w:hAnsi="Times New Roman" w:cs="Times New Roman"/>
                <w:b/>
                <w:bCs/>
              </w:rPr>
              <w:t>Mitte arvestatud.</w:t>
            </w:r>
          </w:p>
          <w:p w14:paraId="3386C948" w14:textId="15002178" w:rsidR="38448F14" w:rsidRPr="007D41DB" w:rsidRDefault="330421BF" w:rsidP="62FDBC13">
            <w:pPr>
              <w:jc w:val="both"/>
              <w:rPr>
                <w:rFonts w:ascii="Times New Roman" w:hAnsi="Times New Roman" w:cs="Times New Roman"/>
              </w:rPr>
            </w:pPr>
            <w:r w:rsidRPr="7DDFB7F4">
              <w:rPr>
                <w:rFonts w:ascii="Times New Roman" w:hAnsi="Times New Roman" w:cs="Times New Roman"/>
              </w:rPr>
              <w:t xml:space="preserve">Halduskoormus väheneb riikliku andmekogusse andmete korjega olenemata viisist, kuidas andmed esitatakse. See hoiab ära </w:t>
            </w:r>
            <w:r w:rsidR="2F735BC4" w:rsidRPr="7DDFB7F4">
              <w:rPr>
                <w:rFonts w:ascii="Times New Roman" w:hAnsi="Times New Roman" w:cs="Times New Roman"/>
              </w:rPr>
              <w:t>käsitsi aruannet</w:t>
            </w:r>
            <w:r w:rsidR="5478B499" w:rsidRPr="7DDFB7F4">
              <w:rPr>
                <w:rFonts w:ascii="Times New Roman" w:hAnsi="Times New Roman" w:cs="Times New Roman"/>
              </w:rPr>
              <w:t>e</w:t>
            </w:r>
            <w:r w:rsidR="2F735BC4" w:rsidRPr="7DDFB7F4">
              <w:rPr>
                <w:rFonts w:ascii="Times New Roman" w:hAnsi="Times New Roman" w:cs="Times New Roman"/>
              </w:rPr>
              <w:t xml:space="preserve"> koostamise kohustust</w:t>
            </w:r>
            <w:r w:rsidR="60D7ABD9" w:rsidRPr="7DDFB7F4">
              <w:rPr>
                <w:rFonts w:ascii="Times New Roman" w:hAnsi="Times New Roman" w:cs="Times New Roman"/>
              </w:rPr>
              <w:t xml:space="preserve"> </w:t>
            </w:r>
            <w:r w:rsidR="21768590" w:rsidRPr="7DDFB7F4">
              <w:rPr>
                <w:rFonts w:ascii="Times New Roman" w:hAnsi="Times New Roman" w:cs="Times New Roman"/>
              </w:rPr>
              <w:t>k</w:t>
            </w:r>
            <w:r w:rsidRPr="7DDFB7F4">
              <w:rPr>
                <w:rFonts w:ascii="Times New Roman" w:hAnsi="Times New Roman" w:cs="Times New Roman"/>
              </w:rPr>
              <w:t xml:space="preserve">õigile </w:t>
            </w:r>
            <w:r w:rsidRPr="7DDFB7F4">
              <w:rPr>
                <w:rFonts w:ascii="Times New Roman" w:hAnsi="Times New Roman" w:cs="Times New Roman"/>
              </w:rPr>
              <w:lastRenderedPageBreak/>
              <w:t xml:space="preserve">TTO-dele, kes viljatusravi ja sugurakudoonorluse andmeid esitama peavad, </w:t>
            </w:r>
          </w:p>
        </w:tc>
      </w:tr>
      <w:tr w:rsidR="38448F14" w14:paraId="40217934" w14:textId="77777777" w:rsidTr="7DDFB7F4">
        <w:trPr>
          <w:trHeight w:val="300"/>
        </w:trPr>
        <w:tc>
          <w:tcPr>
            <w:tcW w:w="9209" w:type="dxa"/>
          </w:tcPr>
          <w:p w14:paraId="27999EB9" w14:textId="0EEE27C6" w:rsidR="38448F14" w:rsidRPr="007D41DB" w:rsidRDefault="38448F14" w:rsidP="7DDFB7F4">
            <w:pPr>
              <w:jc w:val="both"/>
              <w:rPr>
                <w:rFonts w:ascii="Times New Roman" w:hAnsi="Times New Roman" w:cs="Times New Roman"/>
              </w:rPr>
            </w:pPr>
            <w:r w:rsidRPr="7DDFB7F4">
              <w:rPr>
                <w:rFonts w:ascii="Times New Roman" w:hAnsi="Times New Roman" w:cs="Times New Roman"/>
              </w:rPr>
              <w:lastRenderedPageBreak/>
              <w:t>Eelnõu seletuskirja 7. peatüki, seaduse rakendamisega seotud riigi ja kohaliku omavalitsuse tegevused, eeldatavad kulud ja tulud, osas teeme ettepaneku lisada lõik: „Täiendavat rahastust vajab TTOde poolse viljatusravi infosüsteemi  andmete edastamiseks vajaliku IT lahenduse loomine. Kuluanalüüs selleks valmib VRIS IT-lahenduse loomise käigus.“</w:t>
            </w:r>
          </w:p>
        </w:tc>
        <w:tc>
          <w:tcPr>
            <w:tcW w:w="4785" w:type="dxa"/>
          </w:tcPr>
          <w:p w14:paraId="407530EC" w14:textId="5ABBC828" w:rsidR="38448F14" w:rsidRPr="007D41DB" w:rsidRDefault="38448F14" w:rsidP="7DDFB7F4">
            <w:pPr>
              <w:jc w:val="both"/>
              <w:rPr>
                <w:rFonts w:ascii="Times New Roman" w:hAnsi="Times New Roman" w:cs="Times New Roman"/>
                <w:b/>
                <w:bCs/>
              </w:rPr>
            </w:pPr>
            <w:r w:rsidRPr="7DDFB7F4">
              <w:rPr>
                <w:rFonts w:ascii="Times New Roman" w:hAnsi="Times New Roman" w:cs="Times New Roman"/>
                <w:b/>
                <w:bCs/>
              </w:rPr>
              <w:t>Mitte arvestatud.</w:t>
            </w:r>
          </w:p>
          <w:p w14:paraId="1C82284A" w14:textId="05854C1D" w:rsidR="38448F14" w:rsidRPr="007D41DB" w:rsidRDefault="38448F14" w:rsidP="7DDFB7F4">
            <w:pPr>
              <w:jc w:val="both"/>
              <w:rPr>
                <w:rFonts w:ascii="Times New Roman" w:hAnsi="Times New Roman" w:cs="Times New Roman"/>
              </w:rPr>
            </w:pPr>
            <w:r w:rsidRPr="7DDFB7F4">
              <w:rPr>
                <w:rFonts w:ascii="Times New Roman" w:hAnsi="Times New Roman" w:cs="Times New Roman"/>
              </w:rPr>
              <w:t>Kõigile TTO-dele, kes viljatusravi ja sugurakudoonorluse andmeid esitama peavad, võimaldatakse selleks eraldi rakendus.</w:t>
            </w:r>
          </w:p>
        </w:tc>
      </w:tr>
      <w:tr w:rsidR="38448F14" w14:paraId="269CC5B5" w14:textId="77777777" w:rsidTr="7DDFB7F4">
        <w:trPr>
          <w:trHeight w:val="300"/>
        </w:trPr>
        <w:tc>
          <w:tcPr>
            <w:tcW w:w="13994" w:type="dxa"/>
            <w:gridSpan w:val="2"/>
          </w:tcPr>
          <w:p w14:paraId="68F4CFBD" w14:textId="66A7347F" w:rsidR="0B971967" w:rsidRPr="007D41DB" w:rsidRDefault="0B971967" w:rsidP="7DDFB7F4">
            <w:pPr>
              <w:jc w:val="center"/>
              <w:rPr>
                <w:rFonts w:ascii="Times New Roman" w:hAnsi="Times New Roman" w:cs="Times New Roman"/>
                <w:b/>
                <w:bCs/>
              </w:rPr>
            </w:pPr>
            <w:r w:rsidRPr="7DDFB7F4">
              <w:rPr>
                <w:rFonts w:ascii="Times New Roman" w:hAnsi="Times New Roman" w:cs="Times New Roman"/>
                <w:b/>
                <w:bCs/>
              </w:rPr>
              <w:t>EIS I kooskõlastuse märkused</w:t>
            </w:r>
          </w:p>
        </w:tc>
      </w:tr>
      <w:tr w:rsidR="00EA7899" w:rsidRPr="003754A9" w14:paraId="7E1AD628" w14:textId="77777777" w:rsidTr="7DDFB7F4">
        <w:trPr>
          <w:trHeight w:val="300"/>
        </w:trPr>
        <w:tc>
          <w:tcPr>
            <w:tcW w:w="13994" w:type="dxa"/>
            <w:gridSpan w:val="2"/>
          </w:tcPr>
          <w:p w14:paraId="18D352C4" w14:textId="086E4BDE" w:rsidR="00EA7899" w:rsidRPr="003754A9" w:rsidRDefault="00EA7899" w:rsidP="00EF013C">
            <w:pPr>
              <w:jc w:val="center"/>
              <w:rPr>
                <w:rFonts w:ascii="Times New Roman" w:hAnsi="Times New Roman" w:cs="Times New Roman"/>
                <w:b/>
                <w:bCs/>
              </w:rPr>
            </w:pPr>
            <w:r w:rsidRPr="003754A9">
              <w:rPr>
                <w:rFonts w:ascii="Times New Roman" w:hAnsi="Times New Roman" w:cs="Times New Roman"/>
                <w:b/>
                <w:bCs/>
              </w:rPr>
              <w:t>Eesti Kindlustusandjate Selts</w:t>
            </w:r>
          </w:p>
        </w:tc>
      </w:tr>
      <w:tr w:rsidR="00EA7899" w:rsidRPr="003754A9" w14:paraId="56A54993" w14:textId="77777777" w:rsidTr="7DDFB7F4">
        <w:trPr>
          <w:trHeight w:val="300"/>
        </w:trPr>
        <w:tc>
          <w:tcPr>
            <w:tcW w:w="9209" w:type="dxa"/>
          </w:tcPr>
          <w:p w14:paraId="3A31E548" w14:textId="77777777" w:rsidR="00E1274A" w:rsidRPr="00EF013C" w:rsidRDefault="003754A9" w:rsidP="00EA7899">
            <w:pPr>
              <w:jc w:val="both"/>
              <w:rPr>
                <w:rFonts w:ascii="Times New Roman" w:hAnsi="Times New Roman" w:cs="Times New Roman"/>
                <w:b/>
                <w:bCs/>
              </w:rPr>
            </w:pPr>
            <w:r w:rsidRPr="00EF013C">
              <w:rPr>
                <w:rFonts w:ascii="Times New Roman" w:hAnsi="Times New Roman" w:cs="Times New Roman"/>
                <w:b/>
                <w:bCs/>
              </w:rPr>
              <w:t xml:space="preserve">Tervise infosüsteemi andmete töötlemise eesmärgi täiendamine </w:t>
            </w:r>
          </w:p>
          <w:p w14:paraId="68D028A3" w14:textId="6DCF064F" w:rsidR="003754A9" w:rsidRDefault="003754A9" w:rsidP="00EA7899">
            <w:pPr>
              <w:jc w:val="both"/>
              <w:rPr>
                <w:rFonts w:ascii="Times New Roman" w:hAnsi="Times New Roman" w:cs="Times New Roman"/>
              </w:rPr>
            </w:pPr>
            <w:r w:rsidRPr="00EF013C">
              <w:rPr>
                <w:rFonts w:ascii="Times New Roman" w:hAnsi="Times New Roman" w:cs="Times New Roman"/>
              </w:rPr>
              <w:t>Eelnõuga muudetakse TTKS § 59</w:t>
            </w:r>
            <w:r w:rsidRPr="00EF013C">
              <w:rPr>
                <w:rFonts w:ascii="Times New Roman" w:hAnsi="Times New Roman" w:cs="Times New Roman"/>
                <w:vertAlign w:val="superscript"/>
              </w:rPr>
              <w:t>1</w:t>
            </w:r>
            <w:r w:rsidRPr="00EF013C">
              <w:rPr>
                <w:rFonts w:ascii="Times New Roman" w:hAnsi="Times New Roman" w:cs="Times New Roman"/>
              </w:rPr>
              <w:t xml:space="preserve"> ning täiendatakse aluseid, millistel eesmärkidel tervise infosüsteemis andmeid töödeldakse. IKÜM näeb ette eesmärgipärasuse piirangu – isikuandmeid kogutakse täpselt ja selgelt kindlaksmääratud ning õiguspärastel eesmärkidel ning neid ei töödelda hiljem viisil, mis on nende eesmärkidega vastuolus (art 5 lg 1 p a). Olukorras, kus andmetöötlus toimub muul eesmärgil kui see, milleks isikuandmeid algselt koguti, ning kui selliseks andmetöötluseks ei ole andmesubjekti nõusolekut ega seadusest tulenevat kohustust või õigust, tuleb hinnata andmetöötluse eesmärgipärasust. Uuel eesmärgil töötlemise lubatavust ei ole vaja eraldi hinnata, kui see põhineb isiku nõusolekul või kehtival õigusel (IKÜM art 6 lg 4). Muudel juhtudel tuleb läbi viia eesmärkide kooskõla analüüs (</w:t>
            </w:r>
            <w:r w:rsidRPr="00EF013C">
              <w:rPr>
                <w:rFonts w:ascii="Times New Roman" w:hAnsi="Times New Roman" w:cs="Times New Roman"/>
                <w:i/>
                <w:iCs/>
              </w:rPr>
              <w:t>purpose compatibility assessment</w:t>
            </w:r>
            <w:r w:rsidRPr="00EF013C">
              <w:rPr>
                <w:rFonts w:ascii="Times New Roman" w:hAnsi="Times New Roman" w:cs="Times New Roman"/>
              </w:rPr>
              <w:t xml:space="preserve">), võttes arvesse IKÜM art 6 lg 4 punktides a–e sätestatud tingimusi. </w:t>
            </w:r>
          </w:p>
          <w:p w14:paraId="7BB3E595" w14:textId="77777777" w:rsidR="003754A9" w:rsidRDefault="003754A9" w:rsidP="00EA7899">
            <w:pPr>
              <w:jc w:val="both"/>
              <w:rPr>
                <w:rFonts w:ascii="Times New Roman" w:hAnsi="Times New Roman" w:cs="Times New Roman"/>
              </w:rPr>
            </w:pPr>
            <w:r w:rsidRPr="00EF013C">
              <w:rPr>
                <w:rFonts w:ascii="Times New Roman" w:hAnsi="Times New Roman" w:cs="Times New Roman"/>
              </w:rPr>
              <w:t xml:space="preserve">Eelnõuga laiendatakse terviseandmete töötlemise eesmärki muu hulgas vaktsiinikahjude hüvitamisele. Samas ei ole andmetöötluse eesmärgina välja toodud tervise kahjustamise ja surma põhjustamisega seotud kahjude hüvitamist, mis puudutab eelkõige liikluskindlustust ja patsiendikindlustust, kuigi eelnõuga reguleeritakse tervise infosüsteemi andmete töötlemist liikluskindlustuses (vt eelnõu § 4). </w:t>
            </w:r>
          </w:p>
          <w:p w14:paraId="37973B98" w14:textId="77777777" w:rsidR="003754A9" w:rsidRDefault="003754A9" w:rsidP="00EA7899">
            <w:pPr>
              <w:jc w:val="both"/>
              <w:rPr>
                <w:rFonts w:ascii="Times New Roman" w:hAnsi="Times New Roman" w:cs="Times New Roman"/>
              </w:rPr>
            </w:pPr>
            <w:r w:rsidRPr="00EF013C">
              <w:rPr>
                <w:rFonts w:ascii="Times New Roman" w:hAnsi="Times New Roman" w:cs="Times New Roman"/>
              </w:rPr>
              <w:t>Meie hinnangul ei ole kindlustusvormide ja -liikide eristamine põhjendatud. Ei ole arusaadav, miks sundkindlustust eristatakse kohustuslikust kindlustusest (VÕS § 422¹) ning üht sundkindlustust teisest sundkindlustusest. Juhime tähelepanu, et liikluskindlustus on nii kohustuslik vastutuskindlustus kui ka sundkindlustus (vt LKindlS § 1) ning liikluskindlustus ja tervishoiuteenuse osutaja kohustuslik vastutuskindlustus (edaspidi patsiendikindlustus) on samuti sätestatud avalikes huvides ning neid tuleb käsitleda riigi sotsiaalsüsteemi osana.</w:t>
            </w:r>
          </w:p>
          <w:p w14:paraId="464EDABD" w14:textId="77777777" w:rsidR="003754A9" w:rsidRDefault="003754A9" w:rsidP="00EA7899">
            <w:pPr>
              <w:jc w:val="both"/>
              <w:rPr>
                <w:rFonts w:ascii="Times New Roman" w:hAnsi="Times New Roman" w:cs="Times New Roman"/>
              </w:rPr>
            </w:pPr>
          </w:p>
          <w:p w14:paraId="1069232E" w14:textId="77777777" w:rsidR="003754A9" w:rsidRPr="00387495" w:rsidRDefault="003754A9" w:rsidP="00EA7899">
            <w:pPr>
              <w:jc w:val="both"/>
              <w:rPr>
                <w:rFonts w:ascii="Times New Roman" w:hAnsi="Times New Roman" w:cs="Times New Roman"/>
              </w:rPr>
            </w:pPr>
            <w:r w:rsidRPr="00EF013C">
              <w:rPr>
                <w:rFonts w:ascii="Times New Roman" w:hAnsi="Times New Roman" w:cs="Times New Roman"/>
              </w:rPr>
              <w:lastRenderedPageBreak/>
              <w:t xml:space="preserve">Eeltoodust tulenevalt teeme ettepaneku täiendada eelnõu sätet, millega muudetakse TTKS § 591 lg 1 punkti 1 ja sõnastada see järgmiselt: </w:t>
            </w:r>
          </w:p>
          <w:p w14:paraId="13CF8820" w14:textId="77777777" w:rsidR="003754A9" w:rsidRPr="00EF013C" w:rsidRDefault="003754A9" w:rsidP="00EA7899">
            <w:pPr>
              <w:jc w:val="both"/>
              <w:rPr>
                <w:rFonts w:ascii="Times New Roman" w:hAnsi="Times New Roman" w:cs="Times New Roman"/>
                <w:i/>
                <w:iCs/>
              </w:rPr>
            </w:pPr>
            <w:r w:rsidRPr="00EF013C">
              <w:rPr>
                <w:rFonts w:ascii="Times New Roman" w:hAnsi="Times New Roman" w:cs="Times New Roman"/>
                <w:i/>
                <w:iCs/>
              </w:rPr>
              <w:t>„§ 59</w:t>
            </w:r>
            <w:r w:rsidRPr="00EF013C">
              <w:rPr>
                <w:rFonts w:ascii="Times New Roman" w:hAnsi="Times New Roman" w:cs="Times New Roman"/>
                <w:i/>
                <w:iCs/>
                <w:vertAlign w:val="superscript"/>
              </w:rPr>
              <w:t>1</w:t>
            </w:r>
            <w:r w:rsidRPr="00EF013C">
              <w:rPr>
                <w:rFonts w:ascii="Times New Roman" w:hAnsi="Times New Roman" w:cs="Times New Roman"/>
                <w:i/>
                <w:iCs/>
              </w:rPr>
              <w:t xml:space="preserve">. Tervise infosüsteem </w:t>
            </w:r>
          </w:p>
          <w:p w14:paraId="07DF0A32" w14:textId="241EB352" w:rsidR="00EA7899" w:rsidRPr="00FF4CFD" w:rsidRDefault="008E7461" w:rsidP="008E7461">
            <w:pPr>
              <w:jc w:val="both"/>
              <w:rPr>
                <w:rFonts w:ascii="Times New Roman" w:hAnsi="Times New Roman" w:cs="Times New Roman"/>
                <w:i/>
                <w:iCs/>
              </w:rPr>
            </w:pPr>
            <w:r w:rsidRPr="00EF013C">
              <w:rPr>
                <w:rFonts w:ascii="Times New Roman" w:hAnsi="Times New Roman" w:cs="Times New Roman"/>
                <w:i/>
                <w:iCs/>
              </w:rPr>
              <w:t xml:space="preserve">(1) </w:t>
            </w:r>
            <w:r w:rsidR="003754A9" w:rsidRPr="00FF4CFD">
              <w:rPr>
                <w:rFonts w:ascii="Times New Roman" w:hAnsi="Times New Roman" w:cs="Times New Roman"/>
                <w:i/>
                <w:iCs/>
              </w:rPr>
              <w:t>Tervise infosüsteemis töödeldakse tervishoiuvaldkonnaga seotud andmeid järgmistel eesmärkidel:</w:t>
            </w:r>
          </w:p>
          <w:p w14:paraId="7F75493C" w14:textId="6753259B" w:rsidR="008E7461" w:rsidRPr="008E7461" w:rsidRDefault="00387495" w:rsidP="00FF4CFD">
            <w:r w:rsidRPr="0ED4714A">
              <w:rPr>
                <w:rFonts w:ascii="Times New Roman" w:hAnsi="Times New Roman" w:cs="Times New Roman"/>
                <w:i/>
                <w:iCs/>
              </w:rPr>
              <w:t xml:space="preserve">3) ravikindlustushüvitiste võimaldamine, tervishoiuteenuste eest tasumine, tervishoiuteenuste korraldamine, tervishoiuteenuse eest tasu maksmise kohustuse ülevõtmine ning </w:t>
            </w:r>
            <w:r w:rsidRPr="00C0782C">
              <w:rPr>
                <w:rFonts w:ascii="Times New Roman" w:hAnsi="Times New Roman" w:cs="Times New Roman"/>
                <w:i/>
              </w:rPr>
              <w:t>tervise kahjustamisest ja surma põhjustamisest tekkinud kahjude</w:t>
            </w:r>
            <w:r w:rsidRPr="0ED4714A">
              <w:rPr>
                <w:rFonts w:ascii="Times New Roman" w:hAnsi="Times New Roman" w:cs="Times New Roman"/>
                <w:i/>
                <w:iCs/>
              </w:rPr>
              <w:t xml:space="preserve"> ning vaktsiinikahjude hüvitamine;“</w:t>
            </w:r>
          </w:p>
        </w:tc>
        <w:tc>
          <w:tcPr>
            <w:tcW w:w="4785" w:type="dxa"/>
          </w:tcPr>
          <w:p w14:paraId="5604B7EB" w14:textId="4314D607" w:rsidR="00EA7899" w:rsidRPr="003754A9" w:rsidRDefault="5C1D93A4" w:rsidP="2C9AE982">
            <w:pPr>
              <w:jc w:val="both"/>
              <w:rPr>
                <w:rFonts w:ascii="Times New Roman" w:hAnsi="Times New Roman" w:cs="Times New Roman"/>
                <w:b/>
                <w:bCs/>
              </w:rPr>
            </w:pPr>
            <w:r w:rsidRPr="372E7D08">
              <w:rPr>
                <w:rFonts w:ascii="Times New Roman" w:hAnsi="Times New Roman" w:cs="Times New Roman"/>
                <w:b/>
                <w:bCs/>
              </w:rPr>
              <w:lastRenderedPageBreak/>
              <w:t>Mitte arvestatud.</w:t>
            </w:r>
          </w:p>
          <w:p w14:paraId="5554D2F2" w14:textId="19F2FA65" w:rsidR="00EA7899" w:rsidRDefault="00CC57B1" w:rsidP="00EA7899">
            <w:pPr>
              <w:jc w:val="both"/>
              <w:rPr>
                <w:rFonts w:ascii="Times New Roman" w:hAnsi="Times New Roman" w:cs="Times New Roman"/>
              </w:rPr>
            </w:pPr>
            <w:r>
              <w:rPr>
                <w:rFonts w:ascii="Times New Roman" w:hAnsi="Times New Roman" w:cs="Times New Roman"/>
              </w:rPr>
              <w:t>V</w:t>
            </w:r>
            <w:r w:rsidR="6AEECB3E" w:rsidRPr="000E4A39">
              <w:rPr>
                <w:rFonts w:ascii="Times New Roman" w:hAnsi="Times New Roman" w:cs="Times New Roman"/>
              </w:rPr>
              <w:t xml:space="preserve">aktsiinikahju ning </w:t>
            </w:r>
            <w:r w:rsidR="6AEECB3E" w:rsidRPr="411C28A4">
              <w:rPr>
                <w:rFonts w:ascii="Times New Roman" w:hAnsi="Times New Roman" w:cs="Times New Roman"/>
              </w:rPr>
              <w:t xml:space="preserve">tervise kahjustamise ja surma põhjustamisega seotud kahjude hüvitamine </w:t>
            </w:r>
            <w:r>
              <w:rPr>
                <w:rFonts w:ascii="Times New Roman" w:hAnsi="Times New Roman" w:cs="Times New Roman"/>
              </w:rPr>
              <w:t xml:space="preserve">ei ole tervise infosüsteemi pidamise kontekstis </w:t>
            </w:r>
            <w:r w:rsidR="6AEECB3E" w:rsidRPr="411C28A4">
              <w:rPr>
                <w:rFonts w:ascii="Times New Roman" w:hAnsi="Times New Roman" w:cs="Times New Roman"/>
              </w:rPr>
              <w:t xml:space="preserve">samaväärsed asjaolud. </w:t>
            </w:r>
            <w:r w:rsidR="606E9615" w:rsidRPr="411C28A4">
              <w:rPr>
                <w:rFonts w:ascii="Times New Roman" w:hAnsi="Times New Roman" w:cs="Times New Roman"/>
              </w:rPr>
              <w:t>Neist esimene</w:t>
            </w:r>
            <w:r w:rsidR="6AEECB3E" w:rsidRPr="411C28A4">
              <w:rPr>
                <w:rFonts w:ascii="Times New Roman" w:hAnsi="Times New Roman" w:cs="Times New Roman"/>
              </w:rPr>
              <w:t xml:space="preserve"> on </w:t>
            </w:r>
            <w:r w:rsidR="53B71781" w:rsidRPr="411C28A4">
              <w:rPr>
                <w:rFonts w:ascii="Times New Roman" w:hAnsi="Times New Roman" w:cs="Times New Roman"/>
              </w:rPr>
              <w:t>seotud</w:t>
            </w:r>
            <w:r w:rsidR="6AEECB3E" w:rsidRPr="411C28A4">
              <w:rPr>
                <w:rFonts w:ascii="Times New Roman" w:hAnsi="Times New Roman" w:cs="Times New Roman"/>
              </w:rPr>
              <w:t xml:space="preserve"> Tervisekassa ülesandega, </w:t>
            </w:r>
            <w:r w:rsidR="03AC3092" w:rsidRPr="411C28A4">
              <w:rPr>
                <w:rFonts w:ascii="Times New Roman" w:hAnsi="Times New Roman" w:cs="Times New Roman"/>
              </w:rPr>
              <w:t>kuid teine ei seondu otseselt Sotsiaalministeeriumi ega Tervisekassa seadusest tulenevate ülesannetega</w:t>
            </w:r>
            <w:r w:rsidR="00D439C7">
              <w:rPr>
                <w:rFonts w:ascii="Times New Roman" w:hAnsi="Times New Roman" w:cs="Times New Roman"/>
              </w:rPr>
              <w:t xml:space="preserve"> ega tervishoiuteenuse osutamisega, milleks riiklikku keskset andmekogu peetakse</w:t>
            </w:r>
            <w:r w:rsidR="03AC3092" w:rsidRPr="411C28A4">
              <w:rPr>
                <w:rFonts w:ascii="Times New Roman" w:hAnsi="Times New Roman" w:cs="Times New Roman"/>
              </w:rPr>
              <w:t>.</w:t>
            </w:r>
            <w:r w:rsidR="099AC2F5" w:rsidRPr="411C28A4">
              <w:rPr>
                <w:rFonts w:ascii="Times New Roman" w:hAnsi="Times New Roman" w:cs="Times New Roman"/>
              </w:rPr>
              <w:t xml:space="preserve"> Seega ei ole võimalik</w:t>
            </w:r>
            <w:r w:rsidR="00476275">
              <w:rPr>
                <w:rFonts w:ascii="Times New Roman" w:hAnsi="Times New Roman" w:cs="Times New Roman"/>
              </w:rPr>
              <w:t xml:space="preserve"> </w:t>
            </w:r>
            <w:r w:rsidR="00476275" w:rsidRPr="411C28A4">
              <w:rPr>
                <w:rFonts w:ascii="Times New Roman" w:hAnsi="Times New Roman" w:cs="Times New Roman"/>
              </w:rPr>
              <w:t xml:space="preserve">arvesse võtta </w:t>
            </w:r>
            <w:r w:rsidR="099AC2F5" w:rsidRPr="411C28A4">
              <w:rPr>
                <w:rFonts w:ascii="Times New Roman" w:hAnsi="Times New Roman" w:cs="Times New Roman"/>
              </w:rPr>
              <w:t xml:space="preserve"> konkreetset eelnõu sätte ettepanekut </w:t>
            </w:r>
            <w:r w:rsidR="00476275">
              <w:rPr>
                <w:rFonts w:ascii="Times New Roman" w:hAnsi="Times New Roman" w:cs="Times New Roman"/>
              </w:rPr>
              <w:t>andmekogu pidamise eesmärgi täiendamiseks</w:t>
            </w:r>
            <w:r w:rsidR="099AC2F5" w:rsidRPr="411C28A4">
              <w:rPr>
                <w:rFonts w:ascii="Times New Roman" w:hAnsi="Times New Roman" w:cs="Times New Roman"/>
              </w:rPr>
              <w:t>.</w:t>
            </w:r>
          </w:p>
          <w:p w14:paraId="51878279" w14:textId="7F3885B8" w:rsidR="00490CD7" w:rsidRPr="003754A9" w:rsidRDefault="000E4A39" w:rsidP="00EA7899">
            <w:pPr>
              <w:jc w:val="both"/>
              <w:rPr>
                <w:rFonts w:ascii="Times New Roman" w:hAnsi="Times New Roman" w:cs="Times New Roman"/>
              </w:rPr>
            </w:pPr>
            <w:r>
              <w:rPr>
                <w:rFonts w:ascii="Times New Roman" w:hAnsi="Times New Roman" w:cs="Times New Roman"/>
              </w:rPr>
              <w:t>Võtame teadmiseks</w:t>
            </w:r>
            <w:r w:rsidR="00490CD7">
              <w:rPr>
                <w:rFonts w:ascii="Times New Roman" w:hAnsi="Times New Roman" w:cs="Times New Roman"/>
              </w:rPr>
              <w:t xml:space="preserve">, et kindlustusandjate </w:t>
            </w:r>
            <w:r>
              <w:rPr>
                <w:rFonts w:ascii="Times New Roman" w:hAnsi="Times New Roman" w:cs="Times New Roman"/>
              </w:rPr>
              <w:t>terviseandmetele juurdepääsuõigus vajab õigusselgust, kuid ei ole lahendatav konkreetselt selle ettepaneku ega käesoleva eelnõu raame</w:t>
            </w:r>
            <w:r w:rsidR="00476275">
              <w:rPr>
                <w:rFonts w:ascii="Times New Roman" w:hAnsi="Times New Roman" w:cs="Times New Roman"/>
              </w:rPr>
              <w:t>s ning vajab põhjalikumalt läbimõtlemist</w:t>
            </w:r>
            <w:r w:rsidR="00B41173">
              <w:rPr>
                <w:rFonts w:ascii="Times New Roman" w:hAnsi="Times New Roman" w:cs="Times New Roman"/>
              </w:rPr>
              <w:t xml:space="preserve"> ja arutelu.</w:t>
            </w:r>
          </w:p>
        </w:tc>
      </w:tr>
      <w:tr w:rsidR="00FF4CFD" w:rsidRPr="00FF4CFD" w14:paraId="4F506DC7" w14:textId="77777777" w:rsidTr="7DDFB7F4">
        <w:trPr>
          <w:trHeight w:val="300"/>
        </w:trPr>
        <w:tc>
          <w:tcPr>
            <w:tcW w:w="9209" w:type="dxa"/>
          </w:tcPr>
          <w:p w14:paraId="51CEB38B" w14:textId="7B5428A8" w:rsidR="00504D4D" w:rsidRPr="00EF013C" w:rsidRDefault="00504D4D" w:rsidP="00EA7899">
            <w:pPr>
              <w:jc w:val="both"/>
              <w:rPr>
                <w:rFonts w:ascii="Times New Roman" w:hAnsi="Times New Roman" w:cs="Times New Roman"/>
                <w:b/>
                <w:bCs/>
              </w:rPr>
            </w:pPr>
            <w:r w:rsidRPr="00EF013C">
              <w:rPr>
                <w:rFonts w:ascii="Times New Roman" w:hAnsi="Times New Roman" w:cs="Times New Roman"/>
                <w:b/>
                <w:bCs/>
              </w:rPr>
              <w:t>Liikluskindlustuse seaduse muutmine</w:t>
            </w:r>
          </w:p>
          <w:p w14:paraId="49C3FD04" w14:textId="39E64415" w:rsidR="003E7D5E" w:rsidRDefault="00FF4CFD" w:rsidP="00EA7899">
            <w:pPr>
              <w:jc w:val="both"/>
              <w:rPr>
                <w:rFonts w:ascii="Times New Roman" w:hAnsi="Times New Roman" w:cs="Times New Roman"/>
              </w:rPr>
            </w:pPr>
            <w:r w:rsidRPr="00FF4CFD">
              <w:rPr>
                <w:rFonts w:ascii="Times New Roman" w:hAnsi="Times New Roman" w:cs="Times New Roman"/>
              </w:rPr>
              <w:t xml:space="preserve">Juhime tähelepanu, et eelnõuga kavandatud andmekoosseis on väiksem kui see, mida Tervisekassa praegu liikluskindlustuse registrisse edastab. Meile teadaolevalt on Eesti Liikluskindlustuse Fond sellele eelnõu menetluses viidanud. Samuti on eksitav LKindlS § 75 lg 3³ sissejuhatav lause, mis võimaldab tõlgendust, nagu saaks liikluskindlustuse kindlustusandja tervise infosüsteemist üksnes lõikes 7³ nimetatud andmeid. Kindlustusandja õiguse töödelda terviseandmeid määratlevad KindlTS § 218 lg 2 ja § 219 lg 1 ning tervise infosüsteem on andmekogu, milles terviseandmeid töödeldakse. Praktikas realiseerub kindlustusandja õigus muudel andmete saamiseks tervishoiuteenuse osutaja ja/või perearstisüsteemi kaudu. </w:t>
            </w:r>
          </w:p>
          <w:p w14:paraId="112C8F43" w14:textId="77777777" w:rsidR="003E7D5E" w:rsidRDefault="00FF4CFD" w:rsidP="00EA7899">
            <w:pPr>
              <w:jc w:val="both"/>
              <w:rPr>
                <w:rFonts w:ascii="Times New Roman" w:hAnsi="Times New Roman" w:cs="Times New Roman"/>
              </w:rPr>
            </w:pPr>
            <w:r w:rsidRPr="00FF4CFD">
              <w:rPr>
                <w:rFonts w:ascii="Times New Roman" w:hAnsi="Times New Roman" w:cs="Times New Roman"/>
              </w:rPr>
              <w:t>Teeme ettepaneku LKindlS § 75 lõige 7</w:t>
            </w:r>
            <w:r w:rsidRPr="00EF013C">
              <w:rPr>
                <w:rFonts w:ascii="Times New Roman" w:hAnsi="Times New Roman" w:cs="Times New Roman"/>
                <w:vertAlign w:val="superscript"/>
              </w:rPr>
              <w:t>3</w:t>
            </w:r>
            <w:r w:rsidRPr="00FF4CFD">
              <w:rPr>
                <w:rFonts w:ascii="Times New Roman" w:hAnsi="Times New Roman" w:cs="Times New Roman"/>
              </w:rPr>
              <w:t xml:space="preserve"> sõnastada järgmiselt: </w:t>
            </w:r>
          </w:p>
          <w:p w14:paraId="473631AC" w14:textId="77777777" w:rsidR="003E7D5E" w:rsidRDefault="00FF4CFD" w:rsidP="00EA7899">
            <w:pPr>
              <w:jc w:val="both"/>
              <w:rPr>
                <w:rFonts w:ascii="Times New Roman" w:hAnsi="Times New Roman" w:cs="Times New Roman"/>
              </w:rPr>
            </w:pPr>
            <w:r w:rsidRPr="00FF4CFD">
              <w:rPr>
                <w:rFonts w:ascii="Times New Roman" w:hAnsi="Times New Roman" w:cs="Times New Roman"/>
              </w:rPr>
              <w:t>§ 4. Liikluskindlustuse seaduse muutmine Liikluskindlustuse seaduse § 75 täiendatakse lõikega 7</w:t>
            </w:r>
            <w:r w:rsidRPr="00EF013C">
              <w:rPr>
                <w:rFonts w:ascii="Times New Roman" w:hAnsi="Times New Roman" w:cs="Times New Roman"/>
                <w:vertAlign w:val="superscript"/>
              </w:rPr>
              <w:t>3</w:t>
            </w:r>
            <w:r w:rsidRPr="00FF4CFD">
              <w:rPr>
                <w:rFonts w:ascii="Times New Roman" w:hAnsi="Times New Roman" w:cs="Times New Roman"/>
              </w:rPr>
              <w:t xml:space="preserve"> järgmises sõnastuses: </w:t>
            </w:r>
          </w:p>
          <w:p w14:paraId="0C78585E" w14:textId="77777777" w:rsidR="003E7D5E" w:rsidRPr="00EF013C" w:rsidRDefault="00FF4CFD" w:rsidP="00EA7899">
            <w:pPr>
              <w:jc w:val="both"/>
              <w:rPr>
                <w:rFonts w:ascii="Times New Roman" w:hAnsi="Times New Roman" w:cs="Times New Roman"/>
                <w:i/>
                <w:iCs/>
              </w:rPr>
            </w:pPr>
            <w:r w:rsidRPr="00EF013C">
              <w:rPr>
                <w:rFonts w:ascii="Times New Roman" w:hAnsi="Times New Roman" w:cs="Times New Roman"/>
                <w:i/>
                <w:iCs/>
              </w:rPr>
              <w:t>„(7</w:t>
            </w:r>
            <w:r w:rsidRPr="00EF013C">
              <w:rPr>
                <w:rFonts w:ascii="Times New Roman" w:hAnsi="Times New Roman" w:cs="Times New Roman"/>
                <w:i/>
                <w:iCs/>
                <w:vertAlign w:val="superscript"/>
              </w:rPr>
              <w:t>3</w:t>
            </w:r>
            <w:r w:rsidRPr="00EF013C">
              <w:rPr>
                <w:rFonts w:ascii="Times New Roman" w:hAnsi="Times New Roman" w:cs="Times New Roman"/>
                <w:i/>
                <w:iCs/>
              </w:rPr>
              <w:t xml:space="preserve"> ) Kindlustusandjal on õigus saada tervise infosüsteemist </w:t>
            </w:r>
            <w:r w:rsidRPr="00EF013C">
              <w:rPr>
                <w:rFonts w:ascii="Times New Roman" w:hAnsi="Times New Roman" w:cs="Times New Roman"/>
                <w:i/>
                <w:iCs/>
                <w:u w:val="single"/>
              </w:rPr>
              <w:t>läbi liikluskindlustuse registri juurdepääs</w:t>
            </w:r>
            <w:r w:rsidRPr="00EF013C">
              <w:rPr>
                <w:rFonts w:ascii="Times New Roman" w:hAnsi="Times New Roman" w:cs="Times New Roman"/>
                <w:i/>
                <w:iCs/>
              </w:rPr>
              <w:t xml:space="preserve"> kindlustusandja poolt hüvitatava kahju olemasolu ja ulatuse kindlakstegemiseks järgmis</w:t>
            </w:r>
            <w:r w:rsidRPr="00EF013C">
              <w:rPr>
                <w:rFonts w:ascii="Times New Roman" w:hAnsi="Times New Roman" w:cs="Times New Roman"/>
                <w:i/>
                <w:iCs/>
                <w:strike/>
              </w:rPr>
              <w:t>i</w:t>
            </w:r>
            <w:r w:rsidRPr="00EF013C">
              <w:rPr>
                <w:rFonts w:ascii="Times New Roman" w:hAnsi="Times New Roman" w:cs="Times New Roman"/>
                <w:i/>
                <w:iCs/>
              </w:rPr>
              <w:t>tele andme</w:t>
            </w:r>
            <w:r w:rsidRPr="00EF013C">
              <w:rPr>
                <w:rFonts w:ascii="Times New Roman" w:hAnsi="Times New Roman" w:cs="Times New Roman"/>
                <w:i/>
                <w:iCs/>
                <w:strike/>
              </w:rPr>
              <w:t>id</w:t>
            </w:r>
            <w:r w:rsidRPr="00EF013C">
              <w:rPr>
                <w:rFonts w:ascii="Times New Roman" w:hAnsi="Times New Roman" w:cs="Times New Roman"/>
                <w:i/>
                <w:iCs/>
              </w:rPr>
              <w:t xml:space="preserve">tele: </w:t>
            </w:r>
          </w:p>
          <w:p w14:paraId="598023A5" w14:textId="77777777" w:rsidR="003E7D5E" w:rsidRPr="00EF013C" w:rsidRDefault="00FF4CFD" w:rsidP="00EA7899">
            <w:pPr>
              <w:jc w:val="both"/>
              <w:rPr>
                <w:rFonts w:ascii="Times New Roman" w:hAnsi="Times New Roman" w:cs="Times New Roman"/>
                <w:i/>
                <w:iCs/>
              </w:rPr>
            </w:pPr>
            <w:r w:rsidRPr="00EF013C">
              <w:rPr>
                <w:rFonts w:ascii="Times New Roman" w:hAnsi="Times New Roman" w:cs="Times New Roman"/>
                <w:i/>
                <w:iCs/>
              </w:rPr>
              <w:t xml:space="preserve">1) isiku raviarve andmed; </w:t>
            </w:r>
          </w:p>
          <w:p w14:paraId="345C6B1B" w14:textId="77777777" w:rsidR="003E7D5E" w:rsidRPr="00EF013C" w:rsidRDefault="00FF4CFD" w:rsidP="00EA7899">
            <w:pPr>
              <w:jc w:val="both"/>
              <w:rPr>
                <w:rFonts w:ascii="Times New Roman" w:hAnsi="Times New Roman" w:cs="Times New Roman"/>
                <w:i/>
                <w:iCs/>
              </w:rPr>
            </w:pPr>
            <w:r w:rsidRPr="00EF013C">
              <w:rPr>
                <w:rFonts w:ascii="Times New Roman" w:hAnsi="Times New Roman" w:cs="Times New Roman"/>
                <w:i/>
                <w:iCs/>
              </w:rPr>
              <w:t xml:space="preserve">2) töövõimetuslehe andmed; </w:t>
            </w:r>
          </w:p>
          <w:p w14:paraId="6230594E" w14:textId="77777777" w:rsidR="003E7D5E" w:rsidRPr="00EF013C" w:rsidRDefault="00FF4CFD" w:rsidP="00EA7899">
            <w:pPr>
              <w:jc w:val="both"/>
              <w:rPr>
                <w:rFonts w:ascii="Times New Roman" w:hAnsi="Times New Roman" w:cs="Times New Roman"/>
                <w:i/>
                <w:iCs/>
              </w:rPr>
            </w:pPr>
            <w:r w:rsidRPr="00EF013C">
              <w:rPr>
                <w:rFonts w:ascii="Times New Roman" w:hAnsi="Times New Roman" w:cs="Times New Roman"/>
                <w:i/>
                <w:iCs/>
              </w:rPr>
              <w:t xml:space="preserve">3) retsepti andmed; </w:t>
            </w:r>
          </w:p>
          <w:p w14:paraId="392C3813" w14:textId="77777777" w:rsidR="003E7D5E" w:rsidRPr="008A1E2D" w:rsidRDefault="00FF4CFD" w:rsidP="00EA7899">
            <w:pPr>
              <w:jc w:val="both"/>
              <w:rPr>
                <w:rFonts w:ascii="Times New Roman" w:hAnsi="Times New Roman" w:cs="Times New Roman"/>
                <w:i/>
                <w:iCs/>
              </w:rPr>
            </w:pPr>
            <w:r w:rsidRPr="00EF013C">
              <w:rPr>
                <w:rFonts w:ascii="Times New Roman" w:hAnsi="Times New Roman" w:cs="Times New Roman"/>
                <w:i/>
                <w:iCs/>
              </w:rPr>
              <w:t xml:space="preserve">4) meditsiiniseadme </w:t>
            </w:r>
            <w:r w:rsidRPr="008A1E2D">
              <w:rPr>
                <w:rFonts w:ascii="Times New Roman" w:hAnsi="Times New Roman" w:cs="Times New Roman"/>
                <w:i/>
                <w:iCs/>
              </w:rPr>
              <w:t xml:space="preserve">kaardi andmed.“. </w:t>
            </w:r>
          </w:p>
          <w:p w14:paraId="2BD84807" w14:textId="742B38BA" w:rsidR="00FF4CFD" w:rsidRPr="00FF4CFD" w:rsidRDefault="00FF4CFD" w:rsidP="00EA7899">
            <w:pPr>
              <w:jc w:val="both"/>
              <w:rPr>
                <w:rFonts w:ascii="Times New Roman" w:hAnsi="Times New Roman" w:cs="Times New Roman"/>
              </w:rPr>
            </w:pPr>
            <w:r w:rsidRPr="008A1E2D">
              <w:rPr>
                <w:rFonts w:ascii="Times New Roman" w:hAnsi="Times New Roman" w:cs="Times New Roman"/>
              </w:rPr>
              <w:t>Vastavalt tuleb täiendada ka LKindlS § 75 lõiget 8.</w:t>
            </w:r>
          </w:p>
        </w:tc>
        <w:tc>
          <w:tcPr>
            <w:tcW w:w="4785" w:type="dxa"/>
          </w:tcPr>
          <w:p w14:paraId="4809D488" w14:textId="77777777" w:rsidR="00FF4CFD" w:rsidRDefault="008A1E2D" w:rsidP="00EA7899">
            <w:pPr>
              <w:jc w:val="both"/>
              <w:rPr>
                <w:rFonts w:ascii="Times New Roman" w:hAnsi="Times New Roman" w:cs="Times New Roman"/>
                <w:b/>
                <w:bCs/>
              </w:rPr>
            </w:pPr>
            <w:r>
              <w:rPr>
                <w:rFonts w:ascii="Times New Roman" w:hAnsi="Times New Roman" w:cs="Times New Roman"/>
                <w:b/>
                <w:bCs/>
              </w:rPr>
              <w:t>Arvestatud.</w:t>
            </w:r>
          </w:p>
          <w:p w14:paraId="23500159" w14:textId="7702F062" w:rsidR="008A1E2D" w:rsidRPr="0084408C" w:rsidRDefault="008A1E2D" w:rsidP="00EA7899">
            <w:pPr>
              <w:jc w:val="both"/>
              <w:rPr>
                <w:rFonts w:ascii="Times New Roman" w:hAnsi="Times New Roman" w:cs="Times New Roman"/>
              </w:rPr>
            </w:pPr>
            <w:r w:rsidRPr="0084408C">
              <w:rPr>
                <w:rFonts w:ascii="Times New Roman" w:hAnsi="Times New Roman" w:cs="Times New Roman"/>
              </w:rPr>
              <w:t>Eelnõu ja seletuskiri on täiendatud</w:t>
            </w:r>
            <w:r w:rsidR="0084408C" w:rsidRPr="0084408C">
              <w:rPr>
                <w:rFonts w:ascii="Times New Roman" w:hAnsi="Times New Roman" w:cs="Times New Roman"/>
              </w:rPr>
              <w:t>.</w:t>
            </w:r>
          </w:p>
        </w:tc>
      </w:tr>
      <w:tr w:rsidR="00EA7899" w:rsidRPr="00EF013C" w14:paraId="305D987B" w14:textId="77777777" w:rsidTr="7DDFB7F4">
        <w:trPr>
          <w:trHeight w:val="300"/>
        </w:trPr>
        <w:tc>
          <w:tcPr>
            <w:tcW w:w="9209" w:type="dxa"/>
          </w:tcPr>
          <w:p w14:paraId="0B421A3F" w14:textId="77777777" w:rsidR="006D6849" w:rsidRPr="006F502E" w:rsidRDefault="006D6849" w:rsidP="00EA7899">
            <w:pPr>
              <w:jc w:val="both"/>
              <w:rPr>
                <w:rFonts w:ascii="Times New Roman" w:hAnsi="Times New Roman" w:cs="Times New Roman"/>
                <w:b/>
                <w:bCs/>
              </w:rPr>
            </w:pPr>
            <w:r w:rsidRPr="006F502E">
              <w:rPr>
                <w:rFonts w:ascii="Times New Roman" w:hAnsi="Times New Roman" w:cs="Times New Roman"/>
                <w:b/>
                <w:bCs/>
              </w:rPr>
              <w:t xml:space="preserve">Tervishoiuteenuse osutaja kohustusliku vastutuskindlustuse seaduse muutmine </w:t>
            </w:r>
          </w:p>
          <w:p w14:paraId="26B42DEA" w14:textId="77777777" w:rsidR="00EA7899" w:rsidRDefault="006D6849" w:rsidP="00EA7899">
            <w:pPr>
              <w:jc w:val="both"/>
              <w:rPr>
                <w:rFonts w:ascii="Times New Roman" w:hAnsi="Times New Roman" w:cs="Times New Roman"/>
              </w:rPr>
            </w:pPr>
            <w:r w:rsidRPr="006F502E">
              <w:rPr>
                <w:rFonts w:ascii="Times New Roman" w:hAnsi="Times New Roman" w:cs="Times New Roman"/>
              </w:rPr>
              <w:t>Nii liikluskindlustuse seadus kui ka tervishoiuteenuse osutaja kohustuslik vastutuskindlustuse</w:t>
            </w:r>
            <w:r w:rsidRPr="006D6849">
              <w:rPr>
                <w:rFonts w:ascii="Times New Roman" w:hAnsi="Times New Roman" w:cs="Times New Roman"/>
              </w:rPr>
              <w:t xml:space="preserve"> seadus on sätestatud avalikes huvides ja mõlema eesmärk on kindlustusjuhtumi korras kaitsta </w:t>
            </w:r>
            <w:r w:rsidRPr="006D6849">
              <w:rPr>
                <w:rFonts w:ascii="Times New Roman" w:hAnsi="Times New Roman" w:cs="Times New Roman"/>
              </w:rPr>
              <w:lastRenderedPageBreak/>
              <w:t>kahjustatud isikut (nn „kaitsefunktsioon“) ja teisalt vabastada kindlustatud (sõiduki juht või tervishoiuteenuse osutaja) kahju hüvitamisest (nn „vabastamise funktsioon“). Mõlemad on käsitatavad riigi sotsiaalsüsteemi osana. Patsiendikindlustuse regulatsioon tervise kahjustamisest ja surma põhjustamisest tuleneva kahju osas põhineb sisuliselt liikluskindlustuse seadusel. Sellest hoolimata on liikluskindlustuse kindlustusandjal ulatuslikumad õigused tervise infosüsteemi ja Töötukassa andmekogu andmete saamiseks kui patsiendikindlustuse kindlustusandjal, mis muudab patsiendikindlustuse kahjukäsitluse aeglasemaks ja kulukamaks. Meile teadaolevalt on kindlustusandja taotlenud Töötukassalt ja Tervisekassalt vajalikele andmetele ligipääsu TOKVS § 21 lg 3, KindlTS § 219 lg 1 ja IKÜM art 6 lg 1 p e koos IKÜM art 9 lg 2 punkt b või c alusel. KindlTS § 219 lõike 1 kohaselt on riigi- või kohaliku omavalitsuse asutus (nt tervisekassa, töötukassa), tervishoiuteenuse osutaja või muu kolmas isik (nt tervise infosüsteemi vastutava töötleja) kohustatud kindlustusandja nõudel edastama isikuandmed (sh terviseandmed) või võimaldama nendele juurdepääsu, kui isikuandmed on kindlustusandjale vajalikud kindlustuslepingu täitmiseks ja selle täitmise tagamiseks või tagasinõuete esitamiseks. Seega on kindlustusandjal kindlustusjuhtumi korral õigus kliendi nõusolekuta nõuda kolmandalt isikult isikuandmeid või juurdepääsu võimaldamist isikuandmetele, mis on kindlustusandjale “vajalikud” IKÜM art 5 lg 1 p c ning KindlTS §-de 218 ja 219 mõttes kindlustuslepingu täitmise kohustuse või selle täitmise ulatuse kindlakstegemiseks või tagasinõuete esitamiseks. Kolmas isik on kohustatud kindlustusandja nõudel edastama isikuandmed või võimaldama nendele juurdepääsu. Seda kohustust on Riigikohus jaatanud lahendis 3-20-1449 (punkt 23.4).</w:t>
            </w:r>
            <w:r>
              <w:rPr>
                <w:rStyle w:val="Allmrkuseviide"/>
                <w:rFonts w:ascii="Times New Roman" w:hAnsi="Times New Roman" w:cs="Times New Roman"/>
              </w:rPr>
              <w:footnoteReference w:id="1"/>
            </w:r>
            <w:r w:rsidR="005250EB">
              <w:rPr>
                <w:rFonts w:ascii="Times New Roman" w:hAnsi="Times New Roman" w:cs="Times New Roman"/>
              </w:rPr>
              <w:t xml:space="preserve"> </w:t>
            </w:r>
            <w:r w:rsidR="00B119A7" w:rsidRPr="00B119A7">
              <w:rPr>
                <w:rFonts w:ascii="Times New Roman" w:hAnsi="Times New Roman" w:cs="Times New Roman"/>
              </w:rPr>
              <w:t>KindlTS näeb ette eraldi aluse ka</w:t>
            </w:r>
            <w:r w:rsidR="00B119A7">
              <w:rPr>
                <w:rFonts w:ascii="Times New Roman" w:hAnsi="Times New Roman" w:cs="Times New Roman"/>
              </w:rPr>
              <w:t xml:space="preserve"> </w:t>
            </w:r>
            <w:r w:rsidR="005C1D37" w:rsidRPr="005C1D37">
              <w:rPr>
                <w:rFonts w:ascii="Times New Roman" w:hAnsi="Times New Roman" w:cs="Times New Roman"/>
              </w:rPr>
              <w:t xml:space="preserve">isikuandmete töötlejate omavaheliseks andmete vahetuseks. Nii tuleneb KindlTS § 219 lg 1 p-st 1, et riigiasutus on kohustatud kindlustusandja nõudel edastama isikuandmed või võimaldama nendele juurdepääsu, kui isikuandmed, sealhulgas § 218 lg-s 2 (terviseandmed) </w:t>
            </w:r>
            <w:r w:rsidR="005C1D37" w:rsidRPr="005C1D37">
              <w:rPr>
                <w:rFonts w:ascii="Times New Roman" w:hAnsi="Times New Roman" w:cs="Times New Roman"/>
              </w:rPr>
              <w:lastRenderedPageBreak/>
              <w:t>nimetatud isikuandmed, on kindlustusandjale vajalikud kindlustuslepingu täitmiseks ja selle täitmise tagamiseks või tagasinõuete esitamiseks.</w:t>
            </w:r>
          </w:p>
          <w:p w14:paraId="480E611D" w14:textId="77777777" w:rsidR="001A6C49" w:rsidRDefault="00B4514D" w:rsidP="00EA7899">
            <w:pPr>
              <w:jc w:val="both"/>
              <w:rPr>
                <w:rFonts w:ascii="Times New Roman" w:hAnsi="Times New Roman" w:cs="Times New Roman"/>
              </w:rPr>
            </w:pPr>
            <w:r w:rsidRPr="00B4514D">
              <w:rPr>
                <w:rFonts w:ascii="Times New Roman" w:hAnsi="Times New Roman" w:cs="Times New Roman"/>
              </w:rPr>
              <w:t>Paraku on Sotsiaalministeeriumi valitsemisala andmetöötlejad leidnud, et andmetele juurdepääsu võimaldamiseks peaks eriseaduses olema liikluskindlustuse seadusega analoogiline säte ja justkui saaks liikluskindlustuse seadusest tuleneda, et patsiendikindlustuses vastavat juurdepääsu pole. Kohtumistel on Sotsiaalministeerium probleemi mõistnud ja lubanud probleemi lahendada. Meie arvates on probleem kiireloomuline ja tuleks lahendada kõnealuse eelnõuga.</w:t>
            </w:r>
          </w:p>
          <w:p w14:paraId="3F64A0F9" w14:textId="77777777" w:rsidR="00B4514D" w:rsidRDefault="00F114E8" w:rsidP="00EA7899">
            <w:pPr>
              <w:jc w:val="both"/>
              <w:rPr>
                <w:rFonts w:ascii="Times New Roman" w:hAnsi="Times New Roman" w:cs="Times New Roman"/>
              </w:rPr>
            </w:pPr>
            <w:r w:rsidRPr="372E7D08">
              <w:rPr>
                <w:rFonts w:ascii="Times New Roman" w:hAnsi="Times New Roman" w:cs="Times New Roman"/>
              </w:rPr>
              <w:t>Eeltoodust tulenevalt teeme ettepaneku TOKVS § 21 lõigetega 3</w:t>
            </w:r>
            <w:r w:rsidRPr="372E7D08">
              <w:rPr>
                <w:rFonts w:ascii="Times New Roman" w:hAnsi="Times New Roman" w:cs="Times New Roman"/>
                <w:vertAlign w:val="superscript"/>
              </w:rPr>
              <w:t>1</w:t>
            </w:r>
            <w:r w:rsidRPr="372E7D08">
              <w:rPr>
                <w:rFonts w:ascii="Times New Roman" w:hAnsi="Times New Roman" w:cs="Times New Roman"/>
              </w:rPr>
              <w:t xml:space="preserve"> , 3</w:t>
            </w:r>
            <w:r w:rsidRPr="372E7D08">
              <w:rPr>
                <w:rFonts w:ascii="Times New Roman" w:hAnsi="Times New Roman" w:cs="Times New Roman"/>
                <w:vertAlign w:val="superscript"/>
              </w:rPr>
              <w:t>2</w:t>
            </w:r>
            <w:r w:rsidRPr="372E7D08">
              <w:rPr>
                <w:rFonts w:ascii="Times New Roman" w:hAnsi="Times New Roman" w:cs="Times New Roman"/>
              </w:rPr>
              <w:t xml:space="preserve"> ja 3</w:t>
            </w:r>
            <w:r w:rsidRPr="372E7D08">
              <w:rPr>
                <w:rFonts w:ascii="Times New Roman" w:hAnsi="Times New Roman" w:cs="Times New Roman"/>
                <w:vertAlign w:val="superscript"/>
              </w:rPr>
              <w:t>3</w:t>
            </w:r>
            <w:r w:rsidRPr="372E7D08">
              <w:rPr>
                <w:rFonts w:ascii="Times New Roman" w:hAnsi="Times New Roman" w:cs="Times New Roman"/>
              </w:rPr>
              <w:t xml:space="preserve"> , millega sätestatakse kindlustusandja õigus saada nii tervise infosüsteemist kui ka Töötukassa andmekogust vajalikud andmed kindlustusjuhtumi lahendamiseks.</w:t>
            </w:r>
          </w:p>
          <w:p w14:paraId="3E270FBF" w14:textId="77777777" w:rsidR="008B797F" w:rsidRPr="00EF013C" w:rsidRDefault="008B797F" w:rsidP="00EA7899">
            <w:pPr>
              <w:jc w:val="both"/>
              <w:rPr>
                <w:rFonts w:ascii="Times New Roman" w:hAnsi="Times New Roman" w:cs="Times New Roman"/>
                <w:i/>
                <w:iCs/>
              </w:rPr>
            </w:pPr>
            <w:r w:rsidRPr="00EF013C">
              <w:rPr>
                <w:rFonts w:ascii="Times New Roman" w:hAnsi="Times New Roman" w:cs="Times New Roman"/>
                <w:i/>
                <w:iCs/>
              </w:rPr>
              <w:t>„(3</w:t>
            </w:r>
            <w:r w:rsidRPr="00EF013C">
              <w:rPr>
                <w:rFonts w:ascii="Times New Roman" w:hAnsi="Times New Roman" w:cs="Times New Roman"/>
                <w:i/>
                <w:iCs/>
                <w:vertAlign w:val="superscript"/>
              </w:rPr>
              <w:t>1</w:t>
            </w:r>
            <w:r w:rsidRPr="00EF013C">
              <w:rPr>
                <w:rFonts w:ascii="Times New Roman" w:hAnsi="Times New Roman" w:cs="Times New Roman"/>
                <w:i/>
                <w:iCs/>
              </w:rPr>
              <w:t xml:space="preserve">) Kindlustusandjal on läbi riigi infosüsteemi andmevahetuskihi õigus saada tervise infosüsteemist kindlustusandja poolt hüvitatava kahju olemasolu ja ulatuse kindlakstegemiseks järgmisi andmeid: </w:t>
            </w:r>
          </w:p>
          <w:p w14:paraId="42F76033" w14:textId="77777777" w:rsidR="008B797F" w:rsidRPr="00EF013C" w:rsidRDefault="008B797F" w:rsidP="00EA7899">
            <w:pPr>
              <w:jc w:val="both"/>
              <w:rPr>
                <w:rFonts w:ascii="Times New Roman" w:hAnsi="Times New Roman" w:cs="Times New Roman"/>
                <w:i/>
                <w:iCs/>
              </w:rPr>
            </w:pPr>
            <w:r w:rsidRPr="00EF013C">
              <w:rPr>
                <w:rFonts w:ascii="Times New Roman" w:hAnsi="Times New Roman" w:cs="Times New Roman"/>
                <w:i/>
                <w:iCs/>
              </w:rPr>
              <w:t xml:space="preserve">1) isiku raviarve andmed; </w:t>
            </w:r>
          </w:p>
          <w:p w14:paraId="6706237C" w14:textId="77777777" w:rsidR="008B797F" w:rsidRPr="00EF013C" w:rsidRDefault="008B797F" w:rsidP="00EA7899">
            <w:pPr>
              <w:jc w:val="both"/>
              <w:rPr>
                <w:rFonts w:ascii="Times New Roman" w:hAnsi="Times New Roman" w:cs="Times New Roman"/>
                <w:i/>
                <w:iCs/>
              </w:rPr>
            </w:pPr>
            <w:r w:rsidRPr="00EF013C">
              <w:rPr>
                <w:rFonts w:ascii="Times New Roman" w:hAnsi="Times New Roman" w:cs="Times New Roman"/>
                <w:i/>
                <w:iCs/>
              </w:rPr>
              <w:t>2) töövõimetuslehe andmed;</w:t>
            </w:r>
          </w:p>
          <w:p w14:paraId="2B07ECFD" w14:textId="77777777" w:rsidR="008B797F" w:rsidRPr="00EF013C" w:rsidRDefault="008B797F" w:rsidP="00EA7899">
            <w:pPr>
              <w:jc w:val="both"/>
              <w:rPr>
                <w:rFonts w:ascii="Times New Roman" w:hAnsi="Times New Roman" w:cs="Times New Roman"/>
                <w:i/>
                <w:iCs/>
              </w:rPr>
            </w:pPr>
            <w:r w:rsidRPr="00EF013C">
              <w:rPr>
                <w:rFonts w:ascii="Times New Roman" w:hAnsi="Times New Roman" w:cs="Times New Roman"/>
                <w:i/>
                <w:iCs/>
              </w:rPr>
              <w:t xml:space="preserve"> 3) retsepti andmed; </w:t>
            </w:r>
          </w:p>
          <w:p w14:paraId="7BB8B1AC" w14:textId="77777777" w:rsidR="0013693C" w:rsidRDefault="008B797F" w:rsidP="00EA7899">
            <w:pPr>
              <w:jc w:val="both"/>
              <w:rPr>
                <w:rFonts w:ascii="Times New Roman" w:hAnsi="Times New Roman" w:cs="Times New Roman"/>
                <w:i/>
                <w:iCs/>
              </w:rPr>
            </w:pPr>
            <w:r w:rsidRPr="00EF013C">
              <w:rPr>
                <w:rFonts w:ascii="Times New Roman" w:hAnsi="Times New Roman" w:cs="Times New Roman"/>
                <w:i/>
                <w:iCs/>
              </w:rPr>
              <w:t>4) meditsiiniseadme kaardi andmed.“</w:t>
            </w:r>
          </w:p>
          <w:p w14:paraId="2AAF1386" w14:textId="77777777" w:rsidR="00DB20A9" w:rsidRPr="00EF013C" w:rsidRDefault="00DB20A9" w:rsidP="00EA7899">
            <w:pPr>
              <w:jc w:val="both"/>
              <w:rPr>
                <w:rFonts w:ascii="Times New Roman" w:hAnsi="Times New Roman" w:cs="Times New Roman"/>
                <w:i/>
                <w:iCs/>
              </w:rPr>
            </w:pPr>
            <w:r w:rsidRPr="00EF013C">
              <w:rPr>
                <w:rFonts w:ascii="Times New Roman" w:hAnsi="Times New Roman" w:cs="Times New Roman"/>
                <w:i/>
                <w:iCs/>
              </w:rPr>
              <w:t>„(3</w:t>
            </w:r>
            <w:r w:rsidRPr="00EF013C">
              <w:rPr>
                <w:rFonts w:ascii="Times New Roman" w:hAnsi="Times New Roman" w:cs="Times New Roman"/>
                <w:i/>
                <w:iCs/>
                <w:vertAlign w:val="superscript"/>
              </w:rPr>
              <w:t>2</w:t>
            </w:r>
            <w:r w:rsidRPr="00EF013C">
              <w:rPr>
                <w:rFonts w:ascii="Times New Roman" w:hAnsi="Times New Roman" w:cs="Times New Roman"/>
                <w:i/>
                <w:iCs/>
              </w:rPr>
              <w:t xml:space="preserve">) Kindlustusandjal on õigus saada läbi riigi infosüsteemi andmevahetuskihi töötukassa andmekogust kindlustusandja töövõimetushüvitisega seotud täitmise kohustuse olemasolu ja ulatuse kindlakstegemiseks järgmisi andmeid: </w:t>
            </w:r>
          </w:p>
          <w:p w14:paraId="573009FF" w14:textId="77777777" w:rsidR="00DB20A9" w:rsidRPr="00EF013C" w:rsidRDefault="00DB20A9" w:rsidP="00EA7899">
            <w:pPr>
              <w:jc w:val="both"/>
              <w:rPr>
                <w:rFonts w:ascii="Times New Roman" w:hAnsi="Times New Roman" w:cs="Times New Roman"/>
                <w:i/>
                <w:iCs/>
              </w:rPr>
            </w:pPr>
            <w:r w:rsidRPr="00EF013C">
              <w:rPr>
                <w:rFonts w:ascii="Times New Roman" w:hAnsi="Times New Roman" w:cs="Times New Roman"/>
                <w:i/>
                <w:iCs/>
              </w:rPr>
              <w:t xml:space="preserve">1) töövõime hindamist ja töövõimetoetust taotleva isiku andmed; </w:t>
            </w:r>
          </w:p>
          <w:p w14:paraId="01D91E7F" w14:textId="77777777" w:rsidR="00DB20A9" w:rsidRPr="00EF013C" w:rsidRDefault="00DB20A9" w:rsidP="00EA7899">
            <w:pPr>
              <w:jc w:val="both"/>
              <w:rPr>
                <w:rFonts w:ascii="Times New Roman" w:hAnsi="Times New Roman" w:cs="Times New Roman"/>
                <w:i/>
                <w:iCs/>
              </w:rPr>
            </w:pPr>
            <w:r w:rsidRPr="00EF013C">
              <w:rPr>
                <w:rFonts w:ascii="Times New Roman" w:hAnsi="Times New Roman" w:cs="Times New Roman"/>
                <w:i/>
                <w:iCs/>
              </w:rPr>
              <w:t xml:space="preserve">2) töövõime hindamisel antud eksperdiarvamuse andmed; </w:t>
            </w:r>
          </w:p>
          <w:p w14:paraId="115E7FFB" w14:textId="77777777" w:rsidR="00DB20A9" w:rsidRPr="00EF013C" w:rsidRDefault="00DB20A9" w:rsidP="00EA7899">
            <w:pPr>
              <w:jc w:val="both"/>
              <w:rPr>
                <w:rFonts w:ascii="Times New Roman" w:hAnsi="Times New Roman" w:cs="Times New Roman"/>
                <w:i/>
                <w:iCs/>
              </w:rPr>
            </w:pPr>
            <w:r w:rsidRPr="00EF013C">
              <w:rPr>
                <w:rFonts w:ascii="Times New Roman" w:hAnsi="Times New Roman" w:cs="Times New Roman"/>
                <w:i/>
                <w:iCs/>
              </w:rPr>
              <w:t xml:space="preserve">3) töövõime hindamise otsuse andmed; </w:t>
            </w:r>
          </w:p>
          <w:p w14:paraId="41060267" w14:textId="77777777" w:rsidR="00DB20A9" w:rsidRPr="00EF013C" w:rsidRDefault="00DB20A9" w:rsidP="00EA7899">
            <w:pPr>
              <w:jc w:val="both"/>
              <w:rPr>
                <w:rFonts w:ascii="Times New Roman" w:hAnsi="Times New Roman" w:cs="Times New Roman"/>
                <w:i/>
                <w:iCs/>
              </w:rPr>
            </w:pPr>
            <w:r w:rsidRPr="00EF013C">
              <w:rPr>
                <w:rFonts w:ascii="Times New Roman" w:hAnsi="Times New Roman" w:cs="Times New Roman"/>
                <w:i/>
                <w:iCs/>
              </w:rPr>
              <w:t xml:space="preserve">4) töövõime hindamise taotluse andmed; </w:t>
            </w:r>
          </w:p>
          <w:p w14:paraId="15C43EEB" w14:textId="77777777" w:rsidR="00B56E0D" w:rsidRDefault="00DB20A9" w:rsidP="00EA7899">
            <w:pPr>
              <w:jc w:val="both"/>
              <w:rPr>
                <w:rFonts w:ascii="Times New Roman" w:hAnsi="Times New Roman" w:cs="Times New Roman"/>
                <w:i/>
                <w:iCs/>
              </w:rPr>
            </w:pPr>
            <w:r w:rsidRPr="00EF013C">
              <w:rPr>
                <w:rFonts w:ascii="Times New Roman" w:hAnsi="Times New Roman" w:cs="Times New Roman"/>
                <w:i/>
                <w:iCs/>
              </w:rPr>
              <w:t>5) määratud ja makstud töövõimetoetuse ning teisest riigist töövõimetoetusega samal eesmärgil makstava toetuse, pensioni või muu rahalise hüvitise andmed.</w:t>
            </w:r>
          </w:p>
          <w:p w14:paraId="0EC6969B" w14:textId="77777777" w:rsidR="00BA3C0A" w:rsidRDefault="00BA3C0A" w:rsidP="00EA7899">
            <w:pPr>
              <w:jc w:val="both"/>
              <w:rPr>
                <w:rFonts w:ascii="Times New Roman" w:hAnsi="Times New Roman" w:cs="Times New Roman"/>
                <w:i/>
                <w:iCs/>
              </w:rPr>
            </w:pPr>
            <w:r w:rsidRPr="00EF013C">
              <w:rPr>
                <w:rFonts w:ascii="Times New Roman" w:hAnsi="Times New Roman" w:cs="Times New Roman"/>
                <w:i/>
                <w:iCs/>
              </w:rPr>
              <w:t>(3</w:t>
            </w:r>
            <w:r w:rsidRPr="00EF013C">
              <w:rPr>
                <w:rFonts w:ascii="Times New Roman" w:hAnsi="Times New Roman" w:cs="Times New Roman"/>
                <w:i/>
                <w:iCs/>
                <w:vertAlign w:val="superscript"/>
              </w:rPr>
              <w:t>3</w:t>
            </w:r>
            <w:r w:rsidRPr="00EF013C">
              <w:rPr>
                <w:rFonts w:ascii="Times New Roman" w:hAnsi="Times New Roman" w:cs="Times New Roman"/>
                <w:i/>
                <w:iCs/>
              </w:rPr>
              <w:t>) Käesoleva paragrahvi lõike 3</w:t>
            </w:r>
            <w:r w:rsidRPr="00EF013C">
              <w:rPr>
                <w:rFonts w:ascii="Times New Roman" w:hAnsi="Times New Roman" w:cs="Times New Roman"/>
                <w:i/>
                <w:iCs/>
                <w:vertAlign w:val="superscript"/>
              </w:rPr>
              <w:t>2</w:t>
            </w:r>
            <w:r w:rsidRPr="00EF013C">
              <w:rPr>
                <w:rFonts w:ascii="Times New Roman" w:hAnsi="Times New Roman" w:cs="Times New Roman"/>
                <w:i/>
                <w:iCs/>
              </w:rPr>
              <w:t xml:space="preserve"> punktis 2 nimetatud töövõime hindamisel antud eksperdiarvamuses sisalduvate töövõimetoetuse seaduse § 7 lõikes 4 nimetatud tervise infosüsteemi andmete töötlemise õigus on arstiõppe läbinud isikul.“.</w:t>
            </w:r>
          </w:p>
          <w:p w14:paraId="6F295781" w14:textId="77777777" w:rsidR="00665CB9" w:rsidRDefault="00665CB9" w:rsidP="00EA7899">
            <w:pPr>
              <w:jc w:val="both"/>
              <w:rPr>
                <w:rFonts w:ascii="Times New Roman" w:hAnsi="Times New Roman" w:cs="Times New Roman"/>
                <w:i/>
                <w:iCs/>
              </w:rPr>
            </w:pPr>
          </w:p>
          <w:p w14:paraId="202F27D1" w14:textId="48392997" w:rsidR="00665CB9" w:rsidRPr="00971BAE" w:rsidRDefault="00665CB9" w:rsidP="00EA7899">
            <w:pPr>
              <w:jc w:val="both"/>
              <w:rPr>
                <w:rFonts w:ascii="Times New Roman" w:hAnsi="Times New Roman" w:cs="Times New Roman"/>
                <w:i/>
                <w:iCs/>
              </w:rPr>
            </w:pPr>
          </w:p>
        </w:tc>
        <w:tc>
          <w:tcPr>
            <w:tcW w:w="4785" w:type="dxa"/>
          </w:tcPr>
          <w:p w14:paraId="4C172E72" w14:textId="314EA80E" w:rsidR="00A4567B" w:rsidRPr="006F502E" w:rsidRDefault="1B793BCD" w:rsidP="00EA7899">
            <w:pPr>
              <w:jc w:val="both"/>
              <w:rPr>
                <w:rFonts w:ascii="Times New Roman" w:hAnsi="Times New Roman" w:cs="Times New Roman"/>
                <w:b/>
              </w:rPr>
            </w:pPr>
            <w:r w:rsidRPr="4FE78424">
              <w:rPr>
                <w:rFonts w:ascii="Times New Roman" w:hAnsi="Times New Roman" w:cs="Times New Roman"/>
                <w:b/>
                <w:bCs/>
              </w:rPr>
              <w:lastRenderedPageBreak/>
              <w:t>A</w:t>
            </w:r>
            <w:r w:rsidR="0B321FA8" w:rsidRPr="4FE78424">
              <w:rPr>
                <w:rFonts w:ascii="Times New Roman" w:hAnsi="Times New Roman" w:cs="Times New Roman"/>
                <w:b/>
                <w:bCs/>
              </w:rPr>
              <w:t>rvestatud</w:t>
            </w:r>
            <w:r w:rsidR="00A4567B" w:rsidRPr="4FE78424">
              <w:rPr>
                <w:rFonts w:ascii="Times New Roman" w:hAnsi="Times New Roman" w:cs="Times New Roman"/>
                <w:b/>
                <w:bCs/>
              </w:rPr>
              <w:t>.</w:t>
            </w:r>
          </w:p>
        </w:tc>
      </w:tr>
      <w:tr w:rsidR="00971BAE" w:rsidRPr="00971BAE" w14:paraId="5F362D32" w14:textId="77777777" w:rsidTr="7DDFB7F4">
        <w:trPr>
          <w:trHeight w:val="300"/>
        </w:trPr>
        <w:tc>
          <w:tcPr>
            <w:tcW w:w="9209" w:type="dxa"/>
          </w:tcPr>
          <w:p w14:paraId="14E21AE4" w14:textId="77777777" w:rsidR="00971BAE" w:rsidRPr="00EF013C" w:rsidRDefault="00971BAE" w:rsidP="00EA7899">
            <w:pPr>
              <w:jc w:val="both"/>
              <w:rPr>
                <w:rFonts w:ascii="Times New Roman" w:hAnsi="Times New Roman" w:cs="Times New Roman"/>
                <w:b/>
                <w:bCs/>
              </w:rPr>
            </w:pPr>
            <w:r w:rsidRPr="00971BAE">
              <w:rPr>
                <w:rFonts w:ascii="Times New Roman" w:hAnsi="Times New Roman" w:cs="Times New Roman"/>
                <w:b/>
                <w:bCs/>
              </w:rPr>
              <w:lastRenderedPageBreak/>
              <w:t xml:space="preserve">Kindlustusandja tervise infosüsteemile juurdepääsu võimaldamine </w:t>
            </w:r>
          </w:p>
          <w:p w14:paraId="213780F7" w14:textId="77777777" w:rsidR="00971BAE" w:rsidRDefault="00971BAE" w:rsidP="00EA7899">
            <w:pPr>
              <w:jc w:val="both"/>
              <w:rPr>
                <w:rFonts w:ascii="Times New Roman" w:hAnsi="Times New Roman" w:cs="Times New Roman"/>
              </w:rPr>
            </w:pPr>
            <w:r w:rsidRPr="00EF013C">
              <w:rPr>
                <w:rFonts w:ascii="Times New Roman" w:hAnsi="Times New Roman" w:cs="Times New Roman"/>
              </w:rPr>
              <w:t>Praegu realiseerub kindlustusandja õigus tervise infosüsteemi andmete saamiseks tervishoiuteenuse osutaja ja/või perearstisüsteemi kaudu, mis suurendab halduskoormust niigi ülekoormatud tervishoiusüsteemis. Peame vajalikuks täpsustada seaduses, millises ulatuses ja viisil on kindlustusandjal KindlTS § 219 alusel juurdepääs tervise infosüsteemile, tagades samal ajal IKÜM-is sätestatud vajalikkuse ja minimaalsuse põhimõtete järgimise.</w:t>
            </w:r>
          </w:p>
          <w:p w14:paraId="1CEDE0E3" w14:textId="181A1A41" w:rsidR="00971BAE" w:rsidRPr="00EF013C" w:rsidRDefault="006C553C" w:rsidP="00EA7899">
            <w:pPr>
              <w:jc w:val="both"/>
              <w:rPr>
                <w:rFonts w:ascii="Times New Roman" w:hAnsi="Times New Roman" w:cs="Times New Roman"/>
              </w:rPr>
            </w:pPr>
            <w:r w:rsidRPr="006C553C">
              <w:rPr>
                <w:rFonts w:ascii="Times New Roman" w:hAnsi="Times New Roman" w:cs="Times New Roman"/>
              </w:rPr>
              <w:t>Teeme ettepaneku täiendada § 59</w:t>
            </w:r>
            <w:r w:rsidRPr="00EF013C">
              <w:rPr>
                <w:rFonts w:ascii="Times New Roman" w:hAnsi="Times New Roman" w:cs="Times New Roman"/>
                <w:vertAlign w:val="superscript"/>
              </w:rPr>
              <w:t>3</w:t>
            </w:r>
            <w:r w:rsidRPr="006C553C">
              <w:rPr>
                <w:rFonts w:ascii="Times New Roman" w:hAnsi="Times New Roman" w:cs="Times New Roman"/>
              </w:rPr>
              <w:t xml:space="preserve"> (Tervise infosüsteemi andmetele juurdepääsu võimaldamine) lõikega, mis täpsustab, millises ulatuses ja viisil on kindlustusandjal KindlTS § 219 alusel juurdepääs tervise infosüsteemile. Sarnaselt tänasele peaks kindlustusandja õigus andmeid saada teostuma läbi tervishoiuteenuse osutaja ja või tervishoiutöötaja (arst-õppe läbinud isiku), kelle kindlustusandja on kaasanud (ekspert, usaldusarst). Eeltoodu on vajalik selleks, et üksnes tervishoiuteenuse osutaja saab hinnata milliste andmete töötlemine on vajalik. Niiviisi tagatakse IKÜM art 5 lg 1 p c koostoimes IKÜM art 6 lg 1 p-s c ning art 9 lg 2 p-des b, f ja g sätestatud „vajalikkuse“ kriteerium, st konkreetsete isikuandmete</w:t>
            </w:r>
            <w:r w:rsidR="00F50DBD">
              <w:rPr>
                <w:rFonts w:ascii="Times New Roman" w:hAnsi="Times New Roman" w:cs="Times New Roman"/>
              </w:rPr>
              <w:t xml:space="preserve"> </w:t>
            </w:r>
            <w:r w:rsidR="00F50DBD" w:rsidRPr="00F50DBD">
              <w:rPr>
                <w:rFonts w:ascii="Times New Roman" w:hAnsi="Times New Roman" w:cs="Times New Roman"/>
              </w:rPr>
              <w:t>töötlemine peab olema „vajalik“ täitmise kohustuse olemasolu (s.o kindlustusjuhtumi, nt patsiendikindlustuses tervishoiuteenuse osutamisel lepingu rikkumine (nt raviviga, § 8) ja kahju hüvitamise ulatuse väljaselgitamiseks. Samuti tuleks täiendada TTKS § 4</w:t>
            </w:r>
            <w:r w:rsidR="00F50DBD" w:rsidRPr="00EF013C">
              <w:rPr>
                <w:rFonts w:ascii="Times New Roman" w:hAnsi="Times New Roman" w:cs="Times New Roman"/>
                <w:vertAlign w:val="superscript"/>
              </w:rPr>
              <w:t>1</w:t>
            </w:r>
            <w:r w:rsidR="00F50DBD" w:rsidRPr="00F50DBD">
              <w:rPr>
                <w:rFonts w:ascii="Times New Roman" w:hAnsi="Times New Roman" w:cs="Times New Roman"/>
              </w:rPr>
              <w:t xml:space="preserve"> , et selgesõnaliselt lubada isikuandmete töötlemine kindlustusjuhtumite lahendamiseks juhul, kui see eeldab meditsiinilisi eriteadmisi ja nendele tuginevate järelduste tegemist.</w:t>
            </w:r>
          </w:p>
        </w:tc>
        <w:tc>
          <w:tcPr>
            <w:tcW w:w="4785" w:type="dxa"/>
          </w:tcPr>
          <w:p w14:paraId="29AAFE65" w14:textId="2AD9FBFB" w:rsidR="00971BAE" w:rsidRDefault="51C64F8A" w:rsidP="00EA7899">
            <w:pPr>
              <w:jc w:val="both"/>
              <w:rPr>
                <w:rFonts w:ascii="Times New Roman" w:hAnsi="Times New Roman" w:cs="Times New Roman"/>
                <w:b/>
                <w:bCs/>
              </w:rPr>
            </w:pPr>
            <w:r w:rsidRPr="372E7D08">
              <w:rPr>
                <w:rFonts w:ascii="Times New Roman" w:hAnsi="Times New Roman" w:cs="Times New Roman"/>
                <w:b/>
                <w:bCs/>
              </w:rPr>
              <w:t xml:space="preserve">Mitte </w:t>
            </w:r>
            <w:r w:rsidRPr="3B59F844">
              <w:rPr>
                <w:rFonts w:ascii="Times New Roman" w:hAnsi="Times New Roman" w:cs="Times New Roman"/>
                <w:b/>
                <w:bCs/>
              </w:rPr>
              <w:t>arvesta</w:t>
            </w:r>
            <w:r w:rsidR="2392EE91" w:rsidRPr="3B59F844">
              <w:rPr>
                <w:rFonts w:ascii="Times New Roman" w:hAnsi="Times New Roman" w:cs="Times New Roman"/>
                <w:b/>
                <w:bCs/>
              </w:rPr>
              <w:t>tud</w:t>
            </w:r>
            <w:r w:rsidRPr="372E7D08">
              <w:rPr>
                <w:rFonts w:ascii="Times New Roman" w:hAnsi="Times New Roman" w:cs="Times New Roman"/>
                <w:b/>
                <w:bCs/>
              </w:rPr>
              <w:t>.</w:t>
            </w:r>
          </w:p>
          <w:p w14:paraId="6CD91637" w14:textId="3A9F4197" w:rsidR="00651A53" w:rsidRPr="00820A03" w:rsidRDefault="0EDD3200" w:rsidP="02916546">
            <w:pPr>
              <w:jc w:val="both"/>
              <w:rPr>
                <w:rFonts w:ascii="Times New Roman" w:eastAsia="Times New Roman" w:hAnsi="Times New Roman" w:cs="Times New Roman"/>
              </w:rPr>
            </w:pPr>
            <w:r w:rsidRPr="6CC9537D">
              <w:rPr>
                <w:rFonts w:ascii="Times New Roman" w:hAnsi="Times New Roman" w:cs="Times New Roman"/>
              </w:rPr>
              <w:t>Ei saa</w:t>
            </w:r>
            <w:r w:rsidR="1952E6ED" w:rsidRPr="6CC9537D">
              <w:rPr>
                <w:rFonts w:ascii="Times New Roman" w:hAnsi="Times New Roman" w:cs="Times New Roman"/>
              </w:rPr>
              <w:t xml:space="preserve"> toeta</w:t>
            </w:r>
            <w:r w:rsidRPr="6CC9537D">
              <w:rPr>
                <w:rFonts w:ascii="Times New Roman" w:hAnsi="Times New Roman" w:cs="Times New Roman"/>
              </w:rPr>
              <w:t>da</w:t>
            </w:r>
            <w:r w:rsidR="1952E6ED" w:rsidRPr="6CC9537D">
              <w:rPr>
                <w:rFonts w:ascii="Times New Roman" w:hAnsi="Times New Roman" w:cs="Times New Roman"/>
              </w:rPr>
              <w:t xml:space="preserve"> ettepanekut võimaldada kindlustusandjatele seadusepõhist otsepääsu tervise infosüsteemi (TIS) andmetele ega nõustu TTKS § 4¹ täiendamisega. Tervisandmete töötlemine väljaspool vahetut ravisuhet peab ka edaspidi</w:t>
            </w:r>
            <w:r w:rsidR="722B0A0B" w:rsidRPr="6CC9537D">
              <w:rPr>
                <w:rFonts w:ascii="Times New Roman" w:hAnsi="Times New Roman" w:cs="Times New Roman"/>
              </w:rPr>
              <w:t xml:space="preserve"> üldjuhul</w:t>
            </w:r>
            <w:r w:rsidR="1952E6ED" w:rsidRPr="6CC9537D">
              <w:rPr>
                <w:rFonts w:ascii="Times New Roman" w:hAnsi="Times New Roman" w:cs="Times New Roman"/>
              </w:rPr>
              <w:t xml:space="preserve"> tuginema isiku teadlikule nõusolekule, kuna kindlustusjuhtumite lahendamine on eraõiguslik suhe, kus puudub ülekaalukas avalik huvi, mis õigustaks põhiõiguste sellist riivet.</w:t>
            </w:r>
            <w:r w:rsidR="0CA05095" w:rsidRPr="6CC9537D">
              <w:rPr>
                <w:rFonts w:ascii="Times New Roman" w:hAnsi="Times New Roman" w:cs="Times New Roman"/>
              </w:rPr>
              <w:t xml:space="preserve"> Erandina on käsitletavad sundkindlustused nagu liikluskindlustus ja patsi</w:t>
            </w:r>
            <w:r w:rsidR="418ED440" w:rsidRPr="6CC9537D">
              <w:rPr>
                <w:rFonts w:ascii="Times New Roman" w:hAnsi="Times New Roman" w:cs="Times New Roman"/>
              </w:rPr>
              <w:t>e</w:t>
            </w:r>
            <w:r w:rsidR="0CA05095" w:rsidRPr="6CC9537D">
              <w:rPr>
                <w:rFonts w:ascii="Times New Roman" w:hAnsi="Times New Roman" w:cs="Times New Roman"/>
              </w:rPr>
              <w:t xml:space="preserve">ndikindlustus, mille osas </w:t>
            </w:r>
            <w:r w:rsidR="7E1FDE43" w:rsidRPr="6CC9537D">
              <w:rPr>
                <w:rFonts w:ascii="Times New Roman" w:hAnsi="Times New Roman" w:cs="Times New Roman"/>
              </w:rPr>
              <w:t xml:space="preserve">selge õigusliku aluse loomine </w:t>
            </w:r>
            <w:r w:rsidR="5954AA93" w:rsidRPr="6CC9537D">
              <w:rPr>
                <w:rFonts w:ascii="Times New Roman" w:hAnsi="Times New Roman" w:cs="Times New Roman"/>
              </w:rPr>
              <w:t>kindlalt piiritletud</w:t>
            </w:r>
            <w:r w:rsidR="7E1FDE43" w:rsidRPr="6CC9537D">
              <w:rPr>
                <w:rFonts w:ascii="Times New Roman" w:hAnsi="Times New Roman" w:cs="Times New Roman"/>
              </w:rPr>
              <w:t xml:space="preserve"> andmetele</w:t>
            </w:r>
            <w:r w:rsidR="5C273FB6" w:rsidRPr="6CC9537D">
              <w:rPr>
                <w:rFonts w:ascii="Times New Roman" w:hAnsi="Times New Roman" w:cs="Times New Roman"/>
              </w:rPr>
              <w:t xml:space="preserve"> kahju ulatuse kindlaks tegemise eesmärgil</w:t>
            </w:r>
            <w:r w:rsidR="7E1FDE43" w:rsidRPr="6CC9537D">
              <w:rPr>
                <w:rFonts w:ascii="Times New Roman" w:hAnsi="Times New Roman" w:cs="Times New Roman"/>
              </w:rPr>
              <w:t xml:space="preserve"> on vajalik ja põhjendatud.</w:t>
            </w:r>
            <w:r w:rsidR="1952E6ED" w:rsidRPr="6CC9537D">
              <w:rPr>
                <w:rFonts w:ascii="Times New Roman" w:hAnsi="Times New Roman" w:cs="Times New Roman"/>
              </w:rPr>
              <w:t xml:space="preserve"> TIS on loodud ravisuhte toetamiseks ning sealne andmevahetus tugineb arsti-patsiendi usaldusele; kuna andmeid kogutakse automaatselt, on selle tasakaalustamiseks väljaspool tervishoiusüsteemi rakendatud  </w:t>
            </w:r>
            <w:r w:rsidR="1952E6ED" w:rsidRPr="6CC9537D">
              <w:rPr>
                <w:rFonts w:ascii="Times New Roman" w:hAnsi="Times New Roman" w:cs="Times New Roman"/>
                <w:i/>
                <w:iCs/>
              </w:rPr>
              <w:t>opt-in</w:t>
            </w:r>
            <w:r w:rsidR="1952E6ED" w:rsidRPr="6CC9537D">
              <w:rPr>
                <w:rFonts w:ascii="Times New Roman" w:hAnsi="Times New Roman" w:cs="Times New Roman"/>
              </w:rPr>
              <w:t xml:space="preserve"> nõusolekupõhimõte. </w:t>
            </w:r>
            <w:r w:rsidR="7C7F392B" w:rsidRPr="6CC9537D">
              <w:rPr>
                <w:rFonts w:ascii="Times New Roman" w:hAnsi="Times New Roman" w:cs="Times New Roman"/>
              </w:rPr>
              <w:t>Ulatusliku o</w:t>
            </w:r>
            <w:r w:rsidR="1952E6ED" w:rsidRPr="6CC9537D">
              <w:rPr>
                <w:rFonts w:ascii="Times New Roman" w:hAnsi="Times New Roman" w:cs="Times New Roman"/>
              </w:rPr>
              <w:t xml:space="preserve">tsepääsu andmine kindlustusandjatele või nende usaldusarstidele kaotaks vajaliku kontrollfiltri, kuna ainult tervishoiuteenuse osutaja on pädev hindama, millises ulatuses on patsiendi haigusjuhtum seotud konkreetse kindlustusjuhtumiga. Ilma selle filtrita tekiks olukord, kus kindlustusandja töödeldavate andmete maht on liiasuses ja vastuolus IKÜM-i minimaalsuse põhimõttega. Samuti kaasneb risk, et inimesed hakkavad oma andmeid </w:t>
            </w:r>
            <w:r w:rsidR="1952E6ED" w:rsidRPr="6CC9537D">
              <w:rPr>
                <w:rFonts w:ascii="Times New Roman" w:hAnsi="Times New Roman" w:cs="Times New Roman"/>
              </w:rPr>
              <w:lastRenderedPageBreak/>
              <w:t>süsteemis täielikult sulgema, muutes e-tervise kasutuks ka raviarstidele ja kahjustades rahvatervist. Praegune süsteem, kus kindlustusandja saab andmeid nõusoleku alusel või päringupõhiselt</w:t>
            </w:r>
            <w:r w:rsidR="1C18F8DB" w:rsidRPr="6CC9537D">
              <w:rPr>
                <w:rFonts w:ascii="Times New Roman" w:hAnsi="Times New Roman" w:cs="Times New Roman"/>
              </w:rPr>
              <w:t xml:space="preserve"> </w:t>
            </w:r>
            <w:r w:rsidR="1952E6ED" w:rsidRPr="6CC9537D">
              <w:rPr>
                <w:rFonts w:ascii="Times New Roman" w:hAnsi="Times New Roman" w:cs="Times New Roman"/>
              </w:rPr>
              <w:t>– kus hinnatakse igakordselt väljastamise põhjendatust –, on piisav ja proportsionaalne.</w:t>
            </w:r>
          </w:p>
        </w:tc>
      </w:tr>
      <w:tr w:rsidR="00051A8D" w:rsidRPr="001E7F54" w14:paraId="1E86ED01" w14:textId="77777777" w:rsidTr="7DDFB7F4">
        <w:trPr>
          <w:trHeight w:val="300"/>
        </w:trPr>
        <w:tc>
          <w:tcPr>
            <w:tcW w:w="13994" w:type="dxa"/>
            <w:gridSpan w:val="2"/>
          </w:tcPr>
          <w:p w14:paraId="0AEF6F21" w14:textId="0C4EB4ED" w:rsidR="00051A8D" w:rsidRPr="003754A9" w:rsidRDefault="00051A8D" w:rsidP="00EF013C">
            <w:pPr>
              <w:tabs>
                <w:tab w:val="left" w:pos="7960"/>
              </w:tabs>
              <w:jc w:val="center"/>
              <w:rPr>
                <w:rFonts w:ascii="Times New Roman" w:hAnsi="Times New Roman" w:cs="Times New Roman"/>
                <w:b/>
              </w:rPr>
            </w:pPr>
            <w:r w:rsidRPr="003754A9">
              <w:rPr>
                <w:rFonts w:ascii="Times New Roman" w:hAnsi="Times New Roman" w:cs="Times New Roman"/>
                <w:b/>
              </w:rPr>
              <w:lastRenderedPageBreak/>
              <w:t>Eesti Liikluskindlustuse Fond</w:t>
            </w:r>
          </w:p>
        </w:tc>
      </w:tr>
      <w:tr w:rsidR="00051A8D" w:rsidRPr="001E7F54" w14:paraId="0AF1025B" w14:textId="77777777" w:rsidTr="7DDFB7F4">
        <w:trPr>
          <w:trHeight w:val="300"/>
        </w:trPr>
        <w:tc>
          <w:tcPr>
            <w:tcW w:w="9209" w:type="dxa"/>
          </w:tcPr>
          <w:p w14:paraId="2EB9E1CE" w14:textId="35165ACA" w:rsidR="00051A8D" w:rsidRPr="00EF013C" w:rsidRDefault="00051A8D" w:rsidP="00051A8D">
            <w:pPr>
              <w:jc w:val="both"/>
              <w:rPr>
                <w:rFonts w:ascii="Times New Roman" w:hAnsi="Times New Roman" w:cs="Times New Roman"/>
              </w:rPr>
            </w:pPr>
            <w:r w:rsidRPr="6ED9B642">
              <w:rPr>
                <w:rFonts w:ascii="Times New Roman" w:hAnsi="Times New Roman" w:cs="Times New Roman"/>
              </w:rPr>
              <w:t>Andmekoosseisus on erinevusi võrreldes tänasega. Eelkõige on küsimus, kas „isiku ravi maksumus“ kätkeb osutavate tervishoiuteenuste ja diagnooside andmeid</w:t>
            </w:r>
            <w:r w:rsidR="00820A03">
              <w:rPr>
                <w:rFonts w:ascii="Times New Roman" w:hAnsi="Times New Roman" w:cs="Times New Roman"/>
              </w:rPr>
              <w:t>.</w:t>
            </w:r>
          </w:p>
          <w:p w14:paraId="2C185D8D" w14:textId="77777777" w:rsidR="00051A8D" w:rsidRPr="00EF013C" w:rsidRDefault="00051A8D" w:rsidP="00051A8D">
            <w:pPr>
              <w:jc w:val="both"/>
              <w:rPr>
                <w:rFonts w:ascii="Times New Roman" w:hAnsi="Times New Roman" w:cs="Times New Roman"/>
              </w:rPr>
            </w:pPr>
            <w:r w:rsidRPr="6ED9B642">
              <w:rPr>
                <w:rFonts w:ascii="Times New Roman" w:hAnsi="Times New Roman" w:cs="Times New Roman"/>
              </w:rPr>
              <w:t>Ettepanek: „isiku ravi maksumus“ asendada või täiendada „arve andmed“</w:t>
            </w:r>
          </w:p>
          <w:p w14:paraId="74418724" w14:textId="5E8831A6" w:rsidR="00051A8D" w:rsidRPr="00EF013C" w:rsidRDefault="00051A8D" w:rsidP="00AA1E55">
            <w:pPr>
              <w:jc w:val="both"/>
              <w:rPr>
                <w:rFonts w:ascii="Times New Roman" w:hAnsi="Times New Roman" w:cs="Times New Roman"/>
              </w:rPr>
            </w:pPr>
            <w:r w:rsidRPr="6ED9B642">
              <w:rPr>
                <w:rFonts w:ascii="Times New Roman" w:hAnsi="Times New Roman" w:cs="Times New Roman"/>
              </w:rPr>
              <w:t>Lisaks tuleks täiendada lõiget 8 uue viitega.</w:t>
            </w:r>
          </w:p>
        </w:tc>
        <w:tc>
          <w:tcPr>
            <w:tcW w:w="4785" w:type="dxa"/>
          </w:tcPr>
          <w:p w14:paraId="69237933" w14:textId="0256A25B" w:rsidR="00EA7899" w:rsidRPr="00380FDD" w:rsidRDefault="00EA7899" w:rsidP="00EA7899">
            <w:pPr>
              <w:jc w:val="both"/>
              <w:rPr>
                <w:rFonts w:ascii="Times New Roman" w:hAnsi="Times New Roman" w:cs="Times New Roman"/>
                <w:b/>
                <w:bCs/>
              </w:rPr>
            </w:pPr>
            <w:r w:rsidRPr="00380FDD">
              <w:rPr>
                <w:rFonts w:ascii="Times New Roman" w:hAnsi="Times New Roman" w:cs="Times New Roman"/>
                <w:b/>
                <w:bCs/>
              </w:rPr>
              <w:t>Arvestatud.</w:t>
            </w:r>
          </w:p>
          <w:p w14:paraId="10EA6352" w14:textId="27747E91" w:rsidR="00051A8D" w:rsidRPr="003754A9" w:rsidRDefault="00EA7899" w:rsidP="00AA1E55">
            <w:pPr>
              <w:jc w:val="both"/>
              <w:rPr>
                <w:rFonts w:ascii="Times New Roman" w:hAnsi="Times New Roman" w:cs="Times New Roman"/>
                <w:highlight w:val="red"/>
              </w:rPr>
            </w:pPr>
            <w:r w:rsidRPr="00380FDD">
              <w:rPr>
                <w:rFonts w:ascii="Times New Roman" w:hAnsi="Times New Roman" w:cs="Times New Roman"/>
              </w:rPr>
              <w:t>Eelnõu ja seletuskiri on täiendatud.</w:t>
            </w:r>
          </w:p>
        </w:tc>
      </w:tr>
      <w:tr w:rsidR="55241720" w14:paraId="4F759254" w14:textId="77777777" w:rsidTr="7DDFB7F4">
        <w:trPr>
          <w:trHeight w:val="300"/>
        </w:trPr>
        <w:tc>
          <w:tcPr>
            <w:tcW w:w="13994" w:type="dxa"/>
            <w:gridSpan w:val="2"/>
          </w:tcPr>
          <w:p w14:paraId="00FAB0B0" w14:textId="478D7DD3" w:rsidR="55241720" w:rsidRDefault="2EDD5C65" w:rsidP="737329A1">
            <w:pPr>
              <w:jc w:val="center"/>
              <w:rPr>
                <w:rFonts w:ascii="Times New Roman" w:hAnsi="Times New Roman" w:cs="Times New Roman"/>
                <w:b/>
                <w:bCs/>
              </w:rPr>
            </w:pPr>
            <w:r w:rsidRPr="737329A1">
              <w:rPr>
                <w:rFonts w:ascii="Times New Roman" w:hAnsi="Times New Roman" w:cs="Times New Roman"/>
                <w:b/>
                <w:bCs/>
              </w:rPr>
              <w:t>Eesti Perearstide Selts</w:t>
            </w:r>
          </w:p>
        </w:tc>
      </w:tr>
      <w:tr w:rsidR="00A920D0" w14:paraId="5A95F005" w14:textId="77777777" w:rsidTr="7DDFB7F4">
        <w:trPr>
          <w:trHeight w:val="300"/>
        </w:trPr>
        <w:tc>
          <w:tcPr>
            <w:tcW w:w="9209" w:type="dxa"/>
          </w:tcPr>
          <w:p w14:paraId="549F9CE0" w14:textId="2CD45B8B" w:rsidR="00A920D0" w:rsidRDefault="00A920D0" w:rsidP="00A920D0">
            <w:pPr>
              <w:shd w:val="clear" w:color="auto" w:fill="FFFFFF" w:themeFill="background1"/>
              <w:jc w:val="both"/>
              <w:rPr>
                <w:rFonts w:ascii="Times New Roman" w:eastAsia="Times New Roman" w:hAnsi="Times New Roman" w:cs="Times New Roman"/>
              </w:rPr>
            </w:pPr>
            <w:r w:rsidRPr="79696580">
              <w:rPr>
                <w:rFonts w:ascii="Times New Roman" w:eastAsia="Times New Roman" w:hAnsi="Times New Roman" w:cs="Times New Roman"/>
              </w:rPr>
              <w:t xml:space="preserve">Eesti Perearstide Selts ei toeta </w:t>
            </w:r>
            <w:r w:rsidRPr="00A920D0">
              <w:rPr>
                <w:rFonts w:ascii="Times New Roman" w:eastAsia="Times New Roman" w:hAnsi="Times New Roman" w:cs="Times New Roman"/>
              </w:rPr>
              <w:t>TTL-i muutmist</w:t>
            </w:r>
            <w:r w:rsidRPr="79696580">
              <w:rPr>
                <w:rFonts w:ascii="Times New Roman" w:eastAsia="Times New Roman" w:hAnsi="Times New Roman" w:cs="Times New Roman"/>
              </w:rPr>
              <w:t xml:space="preserve"> ministri määruseks. Tegemist on kogu tervishoiu rahastuse aluseks oleva põhimõttelise õigusaktiga, mille muudatuste üle otsustamine peaks jääma Vabariigi Valitsuse pädevusse.</w:t>
            </w:r>
          </w:p>
        </w:tc>
        <w:tc>
          <w:tcPr>
            <w:tcW w:w="4785" w:type="dxa"/>
          </w:tcPr>
          <w:p w14:paraId="3886FAEC" w14:textId="77777777" w:rsidR="00A920D0" w:rsidRDefault="00A920D0" w:rsidP="00A920D0">
            <w:pPr>
              <w:jc w:val="both"/>
              <w:rPr>
                <w:rFonts w:ascii="Times New Roman" w:hAnsi="Times New Roman" w:cs="Times New Roman"/>
                <w:b/>
                <w:bCs/>
              </w:rPr>
            </w:pPr>
            <w:r>
              <w:rPr>
                <w:rFonts w:ascii="Times New Roman" w:hAnsi="Times New Roman" w:cs="Times New Roman"/>
                <w:b/>
                <w:bCs/>
              </w:rPr>
              <w:t>Mitte arvestatud.</w:t>
            </w:r>
          </w:p>
          <w:p w14:paraId="2D550860" w14:textId="0824F848" w:rsidR="00A920D0" w:rsidRDefault="4063E37A" w:rsidP="00A920D0">
            <w:pPr>
              <w:jc w:val="both"/>
              <w:rPr>
                <w:rFonts w:ascii="Times New Roman" w:hAnsi="Times New Roman" w:cs="Times New Roman"/>
              </w:rPr>
            </w:pPr>
            <w:r w:rsidRPr="02916546">
              <w:rPr>
                <w:rFonts w:ascii="Times New Roman" w:hAnsi="Times New Roman" w:cs="Times New Roman"/>
              </w:rPr>
              <w:t>Nõustume, et tegemist on</w:t>
            </w:r>
            <w:r>
              <w:t xml:space="preserve"> </w:t>
            </w:r>
            <w:r w:rsidRPr="02916546">
              <w:rPr>
                <w:rFonts w:ascii="Times New Roman" w:hAnsi="Times New Roman" w:cs="Times New Roman"/>
              </w:rPr>
              <w:t xml:space="preserve">väga olulise rahva tervist ja elu puudutava ning mõjutava määrusega. Siiski on oluline rõhutada, et Vabariigi Valitsus </w:t>
            </w:r>
            <w:r w:rsidR="222893EF" w:rsidRPr="02916546">
              <w:rPr>
                <w:rFonts w:ascii="Times New Roman" w:hAnsi="Times New Roman" w:cs="Times New Roman"/>
              </w:rPr>
              <w:t xml:space="preserve">kehtestab </w:t>
            </w:r>
            <w:r w:rsidRPr="02916546">
              <w:rPr>
                <w:rFonts w:ascii="Times New Roman" w:hAnsi="Times New Roman" w:cs="Times New Roman"/>
              </w:rPr>
              <w:t xml:space="preserve"> 12. juuli 2018. a määrusega nr 62 „Tervisekassa tervishoiuteenuste loetelu muutmise kriteeriumid ja tervishoiuteenuste loetelu komisjoni töökord“ </w:t>
            </w:r>
            <w:r>
              <w:t xml:space="preserve"> </w:t>
            </w:r>
            <w:r w:rsidRPr="02916546">
              <w:rPr>
                <w:rFonts w:ascii="Times New Roman" w:hAnsi="Times New Roman" w:cs="Times New Roman"/>
              </w:rPr>
              <w:t xml:space="preserve">range ja detailse metoodika, mille alusel uusi teenuseid loetellu lisatakse või sealt eemaldatakse. </w:t>
            </w:r>
          </w:p>
          <w:p w14:paraId="322F2025" w14:textId="77777777" w:rsidR="00A920D0" w:rsidRPr="008104AB" w:rsidRDefault="00A920D0" w:rsidP="00A920D0">
            <w:pPr>
              <w:jc w:val="both"/>
              <w:rPr>
                <w:rFonts w:ascii="Times New Roman" w:hAnsi="Times New Roman" w:cs="Times New Roman"/>
              </w:rPr>
            </w:pPr>
            <w:r w:rsidRPr="008104AB">
              <w:rPr>
                <w:rFonts w:ascii="Times New Roman" w:hAnsi="Times New Roman" w:cs="Times New Roman"/>
              </w:rPr>
              <w:t>Õiguslikult ja halduspoliitiliselt on loetelu hoidmine V</w:t>
            </w:r>
            <w:r>
              <w:rPr>
                <w:rFonts w:ascii="Times New Roman" w:hAnsi="Times New Roman" w:cs="Times New Roman"/>
              </w:rPr>
              <w:t xml:space="preserve">abariigi </w:t>
            </w:r>
            <w:r w:rsidRPr="008104AB">
              <w:rPr>
                <w:rFonts w:ascii="Times New Roman" w:hAnsi="Times New Roman" w:cs="Times New Roman"/>
              </w:rPr>
              <w:t>V</w:t>
            </w:r>
            <w:r>
              <w:rPr>
                <w:rFonts w:ascii="Times New Roman" w:hAnsi="Times New Roman" w:cs="Times New Roman"/>
              </w:rPr>
              <w:t>alitsuse</w:t>
            </w:r>
            <w:r w:rsidRPr="008104AB">
              <w:rPr>
                <w:rFonts w:ascii="Times New Roman" w:hAnsi="Times New Roman" w:cs="Times New Roman"/>
              </w:rPr>
              <w:t xml:space="preserve"> tasandil muutunud ebaotstarbekaks järgmistel põhjustel:</w:t>
            </w:r>
          </w:p>
          <w:p w14:paraId="54F0FA0A" w14:textId="77777777" w:rsidR="00A920D0" w:rsidRPr="001B43C7" w:rsidRDefault="00A920D0" w:rsidP="00A920D0">
            <w:pPr>
              <w:pStyle w:val="Loendilik"/>
              <w:numPr>
                <w:ilvl w:val="0"/>
                <w:numId w:val="13"/>
              </w:numPr>
              <w:tabs>
                <w:tab w:val="clear" w:pos="720"/>
                <w:tab w:val="num" w:pos="183"/>
              </w:tabs>
              <w:ind w:left="183" w:hanging="284"/>
              <w:jc w:val="both"/>
              <w:rPr>
                <w:rFonts w:ascii="Times New Roman" w:hAnsi="Times New Roman" w:cs="Times New Roman"/>
              </w:rPr>
            </w:pPr>
            <w:r w:rsidRPr="001B43C7">
              <w:rPr>
                <w:rFonts w:ascii="Times New Roman" w:hAnsi="Times New Roman" w:cs="Times New Roman"/>
              </w:rPr>
              <w:t>Protsessi tehniline iseloom: Kuna V</w:t>
            </w:r>
            <w:r>
              <w:rPr>
                <w:rFonts w:ascii="Times New Roman" w:hAnsi="Times New Roman" w:cs="Times New Roman"/>
              </w:rPr>
              <w:t xml:space="preserve">abariigi </w:t>
            </w:r>
            <w:r w:rsidRPr="001B43C7">
              <w:rPr>
                <w:rFonts w:ascii="Times New Roman" w:hAnsi="Times New Roman" w:cs="Times New Roman"/>
              </w:rPr>
              <w:t>V</w:t>
            </w:r>
            <w:r>
              <w:rPr>
                <w:rFonts w:ascii="Times New Roman" w:hAnsi="Times New Roman" w:cs="Times New Roman"/>
              </w:rPr>
              <w:t>alitsus</w:t>
            </w:r>
            <w:r w:rsidRPr="001B43C7">
              <w:rPr>
                <w:rFonts w:ascii="Times New Roman" w:hAnsi="Times New Roman" w:cs="Times New Roman"/>
              </w:rPr>
              <w:t xml:space="preserve"> on juba </w:t>
            </w:r>
            <w:r>
              <w:rPr>
                <w:rFonts w:ascii="Times New Roman" w:hAnsi="Times New Roman" w:cs="Times New Roman"/>
              </w:rPr>
              <w:t>viidatud</w:t>
            </w:r>
            <w:r w:rsidRPr="001B43C7">
              <w:rPr>
                <w:rFonts w:ascii="Times New Roman" w:hAnsi="Times New Roman" w:cs="Times New Roman"/>
              </w:rPr>
              <w:t xml:space="preserve"> määrusega kehtestanud ranged raamid ja kriteeriumid, on loetelu muutmine muutunud puhtalt tehniliseks ja eksperdipõhiseks menetluseks. </w:t>
            </w:r>
            <w:r w:rsidRPr="001B43C7">
              <w:rPr>
                <w:rFonts w:ascii="Times New Roman" w:hAnsi="Times New Roman" w:cs="Times New Roman"/>
              </w:rPr>
              <w:lastRenderedPageBreak/>
              <w:t>Valitsuse tasandil sisu (nt konkreetse operatsioonimeetodi koodi või hinna) üle otsustamine ei lisa sisulist väärtust, kui raamid on juba paigas.</w:t>
            </w:r>
          </w:p>
          <w:p w14:paraId="3BB5403A" w14:textId="604A61A2" w:rsidR="00A920D0" w:rsidRPr="001B43C7" w:rsidRDefault="00025FB9" w:rsidP="00A920D0">
            <w:pPr>
              <w:pStyle w:val="Loendilik"/>
              <w:numPr>
                <w:ilvl w:val="0"/>
                <w:numId w:val="13"/>
              </w:numPr>
              <w:tabs>
                <w:tab w:val="clear" w:pos="720"/>
                <w:tab w:val="num" w:pos="183"/>
              </w:tabs>
              <w:ind w:left="183" w:hanging="284"/>
              <w:jc w:val="both"/>
              <w:rPr>
                <w:rFonts w:ascii="Times New Roman" w:hAnsi="Times New Roman" w:cs="Times New Roman"/>
              </w:rPr>
            </w:pPr>
            <w:r>
              <w:rPr>
                <w:rFonts w:ascii="Times New Roman" w:hAnsi="Times New Roman" w:cs="Times New Roman"/>
              </w:rPr>
              <w:t>Ametnike töö</w:t>
            </w:r>
            <w:r w:rsidRPr="001B43C7">
              <w:rPr>
                <w:rFonts w:ascii="Times New Roman" w:hAnsi="Times New Roman" w:cs="Times New Roman"/>
              </w:rPr>
              <w:t xml:space="preserve">koormuse </w:t>
            </w:r>
            <w:r w:rsidR="00A920D0" w:rsidRPr="001B43C7">
              <w:rPr>
                <w:rFonts w:ascii="Times New Roman" w:hAnsi="Times New Roman" w:cs="Times New Roman"/>
              </w:rPr>
              <w:t>vähendamine: Tervishoiuteenuste loetelu on dünaamiline ja vajab muudatusi sageli (isegi mitu korda aastas). Iga tehnilise muudatuse (nt ravimi manustamise viisi täpsustus) viimine V</w:t>
            </w:r>
            <w:r w:rsidR="00A920D0">
              <w:rPr>
                <w:rFonts w:ascii="Times New Roman" w:hAnsi="Times New Roman" w:cs="Times New Roman"/>
              </w:rPr>
              <w:t xml:space="preserve">abariigi </w:t>
            </w:r>
            <w:r w:rsidR="00A920D0" w:rsidRPr="001B43C7">
              <w:rPr>
                <w:rFonts w:ascii="Times New Roman" w:hAnsi="Times New Roman" w:cs="Times New Roman"/>
              </w:rPr>
              <w:t>V</w:t>
            </w:r>
            <w:r w:rsidR="00A920D0">
              <w:rPr>
                <w:rFonts w:ascii="Times New Roman" w:hAnsi="Times New Roman" w:cs="Times New Roman"/>
              </w:rPr>
              <w:t>alitsuse</w:t>
            </w:r>
            <w:r w:rsidR="00A920D0" w:rsidRPr="001B43C7">
              <w:rPr>
                <w:rFonts w:ascii="Times New Roman" w:hAnsi="Times New Roman" w:cs="Times New Roman"/>
              </w:rPr>
              <w:t xml:space="preserve"> istungile on ebaefektiivne ressursikasutus. Minister saaks seda teha operatiivsemalt.</w:t>
            </w:r>
          </w:p>
          <w:p w14:paraId="336DCECF" w14:textId="77777777" w:rsidR="00A920D0" w:rsidRPr="001B43C7" w:rsidRDefault="00A920D0" w:rsidP="00A920D0">
            <w:pPr>
              <w:pStyle w:val="Loendilik"/>
              <w:numPr>
                <w:ilvl w:val="0"/>
                <w:numId w:val="13"/>
              </w:numPr>
              <w:tabs>
                <w:tab w:val="clear" w:pos="720"/>
                <w:tab w:val="num" w:pos="466"/>
              </w:tabs>
              <w:ind w:left="183" w:hanging="219"/>
              <w:jc w:val="both"/>
              <w:rPr>
                <w:rFonts w:ascii="Times New Roman" w:hAnsi="Times New Roman" w:cs="Times New Roman"/>
              </w:rPr>
            </w:pPr>
            <w:r w:rsidRPr="001B43C7">
              <w:rPr>
                <w:rFonts w:ascii="Times New Roman" w:hAnsi="Times New Roman" w:cs="Times New Roman"/>
              </w:rPr>
              <w:t>Vastutuse delegatsioon: Kui V</w:t>
            </w:r>
            <w:r>
              <w:rPr>
                <w:rFonts w:ascii="Times New Roman" w:hAnsi="Times New Roman" w:cs="Times New Roman"/>
              </w:rPr>
              <w:t xml:space="preserve">abariigi </w:t>
            </w:r>
            <w:r w:rsidRPr="001B43C7">
              <w:rPr>
                <w:rFonts w:ascii="Times New Roman" w:hAnsi="Times New Roman" w:cs="Times New Roman"/>
              </w:rPr>
              <w:t>V</w:t>
            </w:r>
            <w:r>
              <w:rPr>
                <w:rFonts w:ascii="Times New Roman" w:hAnsi="Times New Roman" w:cs="Times New Roman"/>
              </w:rPr>
              <w:t>alitsus</w:t>
            </w:r>
            <w:r w:rsidRPr="001B43C7">
              <w:rPr>
                <w:rFonts w:ascii="Times New Roman" w:hAnsi="Times New Roman" w:cs="Times New Roman"/>
              </w:rPr>
              <w:t xml:space="preserve"> on kokku leppinud põhimõtetes (kriteeriumides), siis detailide täitmine on täidesaatva võimu (ministri) igapäevane töö. See on kooskõlas hea õigusloome tavaga, kus strateegilised otsused teeb valitsus ja rakenduslikud otsused valdkondlik minister.</w:t>
            </w:r>
          </w:p>
          <w:p w14:paraId="16A39798" w14:textId="77777777" w:rsidR="00A920D0" w:rsidRPr="001B43C7" w:rsidRDefault="00A920D0" w:rsidP="00A920D0">
            <w:pPr>
              <w:pStyle w:val="Loendilik"/>
              <w:numPr>
                <w:ilvl w:val="0"/>
                <w:numId w:val="13"/>
              </w:numPr>
              <w:tabs>
                <w:tab w:val="clear" w:pos="720"/>
                <w:tab w:val="num" w:pos="360"/>
              </w:tabs>
              <w:ind w:left="183" w:hanging="284"/>
              <w:jc w:val="both"/>
              <w:rPr>
                <w:rFonts w:ascii="Times New Roman" w:hAnsi="Times New Roman" w:cs="Times New Roman"/>
              </w:rPr>
            </w:pPr>
            <w:r w:rsidRPr="001B43C7">
              <w:rPr>
                <w:rFonts w:ascii="Times New Roman" w:hAnsi="Times New Roman" w:cs="Times New Roman"/>
              </w:rPr>
              <w:t>Ekspertsuse koondamine: Kuna loetelu komisjon ja Sotsiaalministeerium omavad otsest pädevust kriteeriumide täitmise kontrollimisel, on minister otsustusahelas lähemal sisulisele ekspertsusele kui valitsuskabinet tervikuna.</w:t>
            </w:r>
          </w:p>
          <w:p w14:paraId="5B2233AE" w14:textId="2352B30E" w:rsidR="00A920D0" w:rsidRDefault="00A920D0" w:rsidP="00A920D0">
            <w:pPr>
              <w:jc w:val="both"/>
              <w:rPr>
                <w:rFonts w:ascii="Times New Roman" w:hAnsi="Times New Roman" w:cs="Times New Roman"/>
                <w:b/>
              </w:rPr>
            </w:pPr>
            <w:r>
              <w:rPr>
                <w:rFonts w:ascii="Times New Roman" w:hAnsi="Times New Roman" w:cs="Times New Roman"/>
              </w:rPr>
              <w:t>Seega k</w:t>
            </w:r>
            <w:r w:rsidRPr="008104AB">
              <w:rPr>
                <w:rFonts w:ascii="Times New Roman" w:hAnsi="Times New Roman" w:cs="Times New Roman"/>
              </w:rPr>
              <w:t>una V</w:t>
            </w:r>
            <w:r>
              <w:rPr>
                <w:rFonts w:ascii="Times New Roman" w:hAnsi="Times New Roman" w:cs="Times New Roman"/>
              </w:rPr>
              <w:t xml:space="preserve">abariigi </w:t>
            </w:r>
            <w:r w:rsidRPr="008104AB">
              <w:rPr>
                <w:rFonts w:ascii="Times New Roman" w:hAnsi="Times New Roman" w:cs="Times New Roman"/>
              </w:rPr>
              <w:t>V</w:t>
            </w:r>
            <w:r>
              <w:rPr>
                <w:rFonts w:ascii="Times New Roman" w:hAnsi="Times New Roman" w:cs="Times New Roman"/>
              </w:rPr>
              <w:t>alitsus</w:t>
            </w:r>
            <w:r w:rsidRPr="008104AB">
              <w:rPr>
                <w:rFonts w:ascii="Times New Roman" w:hAnsi="Times New Roman" w:cs="Times New Roman"/>
              </w:rPr>
              <w:t xml:space="preserve"> on loetelu muutmise kriteeriumid juba ammendavalt kehtestanud, on teenuste loetelu ise muutunud tehniliseks rakendusaktiks, mille kehtestamine ministri tasandil tagaks süsteemi paindlikkuse, riivamata seejuures otsustusprotsessi kvaliteeti või läbipaistvust.</w:t>
            </w:r>
          </w:p>
        </w:tc>
      </w:tr>
      <w:tr w:rsidR="00A920D0" w14:paraId="0C9B27B7" w14:textId="77777777" w:rsidTr="7DDFB7F4">
        <w:trPr>
          <w:trHeight w:val="300"/>
        </w:trPr>
        <w:tc>
          <w:tcPr>
            <w:tcW w:w="9209" w:type="dxa"/>
          </w:tcPr>
          <w:p w14:paraId="79E81649" w14:textId="3A3DA96F" w:rsidR="00A920D0" w:rsidRDefault="00A920D0" w:rsidP="00A920D0">
            <w:pPr>
              <w:shd w:val="clear" w:color="auto" w:fill="FFFFFF" w:themeFill="background1"/>
              <w:jc w:val="both"/>
              <w:rPr>
                <w:rFonts w:ascii="Times New Roman" w:eastAsia="Times New Roman" w:hAnsi="Times New Roman" w:cs="Times New Roman"/>
                <w:color w:val="000000" w:themeColor="text1"/>
              </w:rPr>
            </w:pPr>
            <w:r w:rsidRPr="79696580">
              <w:rPr>
                <w:rFonts w:ascii="Times New Roman" w:eastAsia="Times New Roman" w:hAnsi="Times New Roman" w:cs="Times New Roman"/>
              </w:rPr>
              <w:lastRenderedPageBreak/>
              <w:t>Arusaamatuks jäävad seonduvad IT-lahendused, tehnilised rakendused ning TTO-de edasised kohustused seoses muudatustega. Oluline on, et teenuseosutajate vaates oleksid tehtavad muudatused mugavad ja pigem koormust vähendavad.  Selts on valmis osalema edasistes aruteludes sobivate lahenduste väljatöötamisel.</w:t>
            </w:r>
          </w:p>
        </w:tc>
        <w:tc>
          <w:tcPr>
            <w:tcW w:w="4785" w:type="dxa"/>
          </w:tcPr>
          <w:p w14:paraId="188DAD5B" w14:textId="03CB1984" w:rsidR="00A920D0" w:rsidRPr="00EF013C" w:rsidRDefault="00A920D0" w:rsidP="00A920D0">
            <w:pPr>
              <w:jc w:val="both"/>
              <w:rPr>
                <w:rFonts w:ascii="Times New Roman" w:hAnsi="Times New Roman" w:cs="Times New Roman"/>
                <w:b/>
              </w:rPr>
            </w:pPr>
            <w:r w:rsidRPr="00EF013C">
              <w:rPr>
                <w:rFonts w:ascii="Times New Roman" w:hAnsi="Times New Roman" w:cs="Times New Roman"/>
                <w:b/>
              </w:rPr>
              <w:t>Selgitame.</w:t>
            </w:r>
          </w:p>
          <w:p w14:paraId="25F6A156" w14:textId="0923322F" w:rsidR="00A920D0" w:rsidRPr="003754A9" w:rsidRDefault="00A920D0" w:rsidP="00A920D0">
            <w:pPr>
              <w:jc w:val="both"/>
              <w:rPr>
                <w:rFonts w:ascii="Times New Roman" w:hAnsi="Times New Roman" w:cs="Times New Roman"/>
              </w:rPr>
            </w:pPr>
            <w:r w:rsidRPr="00EF013C">
              <w:rPr>
                <w:rFonts w:ascii="Times New Roman" w:hAnsi="Times New Roman" w:cs="Times New Roman"/>
              </w:rPr>
              <w:t xml:space="preserve">Eelnõuga tehtavad muudatused ei nõua tervishoiuteenuse osutajatelt täiendavaid IT‑arendusi ega muudatusi senistes tööprotsessides. Kõik tänased </w:t>
            </w:r>
            <w:r w:rsidRPr="003754A9">
              <w:rPr>
                <w:rFonts w:ascii="Times New Roman" w:hAnsi="Times New Roman" w:cs="Times New Roman"/>
              </w:rPr>
              <w:t>operatiiv</w:t>
            </w:r>
            <w:r w:rsidRPr="00EF013C">
              <w:rPr>
                <w:rFonts w:ascii="Times New Roman" w:hAnsi="Times New Roman" w:cs="Times New Roman"/>
              </w:rPr>
              <w:t>s</w:t>
            </w:r>
            <w:r w:rsidRPr="003754A9">
              <w:rPr>
                <w:rFonts w:ascii="Times New Roman" w:hAnsi="Times New Roman" w:cs="Times New Roman"/>
              </w:rPr>
              <w:t>üs</w:t>
            </w:r>
            <w:r w:rsidRPr="00EF013C">
              <w:rPr>
                <w:rFonts w:ascii="Times New Roman" w:hAnsi="Times New Roman" w:cs="Times New Roman"/>
              </w:rPr>
              <w:t xml:space="preserve">teemid – sh </w:t>
            </w:r>
            <w:r w:rsidRPr="003754A9">
              <w:rPr>
                <w:rFonts w:ascii="Times New Roman" w:hAnsi="Times New Roman" w:cs="Times New Roman"/>
              </w:rPr>
              <w:t>tervishoiuteenuse dokumenteerimine</w:t>
            </w:r>
            <w:r w:rsidRPr="00EF013C">
              <w:rPr>
                <w:rFonts w:ascii="Times New Roman" w:hAnsi="Times New Roman" w:cs="Times New Roman"/>
              </w:rPr>
              <w:t xml:space="preserve">, </w:t>
            </w:r>
            <w:r w:rsidRPr="003754A9">
              <w:rPr>
                <w:rFonts w:ascii="Times New Roman" w:hAnsi="Times New Roman" w:cs="Times New Roman"/>
              </w:rPr>
              <w:t xml:space="preserve">retseptide edastamine ja </w:t>
            </w:r>
            <w:r w:rsidRPr="00EF013C">
              <w:rPr>
                <w:rFonts w:ascii="Times New Roman" w:hAnsi="Times New Roman" w:cs="Times New Roman"/>
              </w:rPr>
              <w:t>raviarvete esitamise lahenduse</w:t>
            </w:r>
            <w:r w:rsidRPr="003754A9">
              <w:rPr>
                <w:rFonts w:ascii="Times New Roman" w:hAnsi="Times New Roman" w:cs="Times New Roman"/>
              </w:rPr>
              <w:t>d</w:t>
            </w:r>
            <w:r w:rsidRPr="00EF013C">
              <w:rPr>
                <w:rFonts w:ascii="Times New Roman" w:hAnsi="Times New Roman" w:cs="Times New Roman"/>
              </w:rPr>
              <w:t xml:space="preserve"> – jäävad toimima samal viisil ning terviseandmete edastamise kohustused ei muutu.</w:t>
            </w:r>
          </w:p>
          <w:p w14:paraId="6DBEB844" w14:textId="749EB2B7" w:rsidR="00A920D0" w:rsidRPr="00380FDD" w:rsidRDefault="00A920D0" w:rsidP="00A920D0">
            <w:pPr>
              <w:jc w:val="both"/>
              <w:rPr>
                <w:rFonts w:ascii="Times New Roman" w:hAnsi="Times New Roman" w:cs="Times New Roman"/>
              </w:rPr>
            </w:pPr>
            <w:r w:rsidRPr="003754A9">
              <w:rPr>
                <w:rFonts w:ascii="Times New Roman" w:hAnsi="Times New Roman" w:cs="Times New Roman"/>
              </w:rPr>
              <w:t>Seadusemuudatus loob võimaluse, et tulevikus saab kaaluda mugavamaid, vähem koormavaid andmevahetuslahendusi, mis võiksid vähendada dubleerimist ja käsitööd. Sellised muudatused ei tulene eelnõust automaatselt ning need töötatakse vajaduse korral välja eraldi projektides, koostöös teenuseosutajatega ja aegsasti teavitades.</w:t>
            </w:r>
          </w:p>
        </w:tc>
      </w:tr>
      <w:tr w:rsidR="00A920D0" w14:paraId="0FB6F126" w14:textId="77777777" w:rsidTr="7DDFB7F4">
        <w:trPr>
          <w:trHeight w:val="300"/>
        </w:trPr>
        <w:tc>
          <w:tcPr>
            <w:tcW w:w="13994" w:type="dxa"/>
            <w:gridSpan w:val="2"/>
          </w:tcPr>
          <w:p w14:paraId="52EE3461" w14:textId="1E95CD57" w:rsidR="00A920D0" w:rsidRDefault="00A920D0" w:rsidP="00A920D0">
            <w:pPr>
              <w:jc w:val="center"/>
              <w:rPr>
                <w:rFonts w:ascii="Times New Roman" w:eastAsia="Times New Roman" w:hAnsi="Times New Roman" w:cs="Times New Roman"/>
                <w:b/>
                <w:bCs/>
                <w:color w:val="000000" w:themeColor="text1"/>
              </w:rPr>
            </w:pPr>
            <w:r w:rsidRPr="764E76B3">
              <w:rPr>
                <w:rFonts w:ascii="Times New Roman" w:eastAsia="Times New Roman" w:hAnsi="Times New Roman" w:cs="Times New Roman"/>
                <w:b/>
                <w:bCs/>
                <w:color w:val="000000" w:themeColor="text1"/>
              </w:rPr>
              <w:t>Eesti Proviisorapteekide Liit</w:t>
            </w:r>
          </w:p>
        </w:tc>
      </w:tr>
      <w:tr w:rsidR="00A920D0" w14:paraId="49963738" w14:textId="77777777" w:rsidTr="7DDFB7F4">
        <w:trPr>
          <w:trHeight w:val="300"/>
        </w:trPr>
        <w:tc>
          <w:tcPr>
            <w:tcW w:w="9209" w:type="dxa"/>
          </w:tcPr>
          <w:p w14:paraId="3E4F87EA" w14:textId="05A32D70" w:rsidR="00A920D0" w:rsidRDefault="00A920D0" w:rsidP="00A920D0">
            <w:pPr>
              <w:jc w:val="both"/>
              <w:rPr>
                <w:rFonts w:ascii="Times New Roman" w:eastAsia="Times New Roman" w:hAnsi="Times New Roman" w:cs="Times New Roman"/>
                <w:b/>
                <w:bCs/>
              </w:rPr>
            </w:pPr>
            <w:r w:rsidRPr="764E76B3">
              <w:rPr>
                <w:rFonts w:ascii="Times New Roman" w:eastAsia="Times New Roman" w:hAnsi="Times New Roman" w:cs="Times New Roman"/>
                <w:b/>
                <w:bCs/>
              </w:rPr>
              <w:t xml:space="preserve">I Tähelepanekud tervise infosüsteemi põhimääruse (edaspidi PM) kohta </w:t>
            </w:r>
          </w:p>
          <w:p w14:paraId="4699AB22" w14:textId="73309B6D"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1.1. Tervishoiuteenuse osutaja õigus andmetele juurdepääsuks (PM § 13 lg 3). Juhime tähelepanu, et PM 4. peatükis § 13 lg-s 3 on ekslikult viidatud tervishoiuteenuse osutaja õiguste andmetele juurdepääsu sättes apteegiteenuse osutamise tegevusloa kehtivuse kontrollile.</w:t>
            </w:r>
          </w:p>
        </w:tc>
        <w:tc>
          <w:tcPr>
            <w:tcW w:w="4785" w:type="dxa"/>
          </w:tcPr>
          <w:p w14:paraId="23FD9A88" w14:textId="18F8EAC1" w:rsidR="00A920D0" w:rsidRDefault="00A920D0" w:rsidP="00A920D0">
            <w:pPr>
              <w:jc w:val="both"/>
              <w:rPr>
                <w:rFonts w:ascii="Times New Roman" w:hAnsi="Times New Roman" w:cs="Times New Roman"/>
                <w:b/>
                <w:bCs/>
              </w:rPr>
            </w:pPr>
            <w:r w:rsidRPr="6ED9B642">
              <w:rPr>
                <w:rFonts w:ascii="Times New Roman" w:hAnsi="Times New Roman" w:cs="Times New Roman"/>
                <w:b/>
                <w:bCs/>
              </w:rPr>
              <w:t>Arvestatud.</w:t>
            </w:r>
          </w:p>
          <w:p w14:paraId="39772080" w14:textId="403F65ED" w:rsidR="00A920D0" w:rsidRDefault="00A920D0" w:rsidP="00A920D0">
            <w:pPr>
              <w:jc w:val="both"/>
              <w:rPr>
                <w:rFonts w:ascii="Times New Roman" w:hAnsi="Times New Roman" w:cs="Times New Roman"/>
              </w:rPr>
            </w:pPr>
          </w:p>
        </w:tc>
      </w:tr>
      <w:tr w:rsidR="00A920D0" w14:paraId="5D251803" w14:textId="77777777" w:rsidTr="7DDFB7F4">
        <w:trPr>
          <w:trHeight w:val="300"/>
        </w:trPr>
        <w:tc>
          <w:tcPr>
            <w:tcW w:w="9209" w:type="dxa"/>
          </w:tcPr>
          <w:p w14:paraId="2AC4A426" w14:textId="77B7C698"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 xml:space="preserve">1.2. Apteegiteenuse osutaja õigus andmetele juurdepääsuks (PM § 14 lg 1). </w:t>
            </w:r>
          </w:p>
          <w:p w14:paraId="13D7A7C0" w14:textId="1EDFCB99"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Juhime tähelepanu, et PM § 14 lg-s 1 on eksitud TTKS-ile viitamisel. PM § 14 lg-s 1 viidatud TTKSi lõiget tuleb muuta järgnevalt – tervishoiuteenuste korraldamise seaduse § 59</w:t>
            </w:r>
            <w:r w:rsidRPr="764E76B3">
              <w:rPr>
                <w:rFonts w:ascii="Times New Roman" w:eastAsia="Times New Roman" w:hAnsi="Times New Roman" w:cs="Times New Roman"/>
                <w:vertAlign w:val="superscript"/>
              </w:rPr>
              <w:t>3</w:t>
            </w:r>
            <w:r w:rsidRPr="764E76B3">
              <w:rPr>
                <w:rFonts w:ascii="Times New Roman" w:eastAsia="Times New Roman" w:hAnsi="Times New Roman" w:cs="Times New Roman"/>
              </w:rPr>
              <w:t xml:space="preserve"> lõike 8 punktis 5 (hetkel on eelnõus viidatud TTKS § 593 lg-le 7).</w:t>
            </w:r>
          </w:p>
        </w:tc>
        <w:tc>
          <w:tcPr>
            <w:tcW w:w="4785" w:type="dxa"/>
          </w:tcPr>
          <w:p w14:paraId="14ACEE03" w14:textId="47EAA061" w:rsidR="00A920D0" w:rsidRDefault="00A920D0" w:rsidP="00A920D0">
            <w:pPr>
              <w:jc w:val="both"/>
              <w:rPr>
                <w:rFonts w:ascii="Times New Roman" w:hAnsi="Times New Roman" w:cs="Times New Roman"/>
                <w:b/>
                <w:bCs/>
              </w:rPr>
            </w:pPr>
            <w:r w:rsidRPr="6ED9B642">
              <w:rPr>
                <w:rFonts w:ascii="Times New Roman" w:hAnsi="Times New Roman" w:cs="Times New Roman"/>
                <w:b/>
                <w:bCs/>
              </w:rPr>
              <w:t>Arvestatud.</w:t>
            </w:r>
          </w:p>
          <w:p w14:paraId="70CDE94A" w14:textId="2F106A7F" w:rsidR="00A920D0" w:rsidRPr="00EF013C" w:rsidRDefault="00A920D0" w:rsidP="00A920D0">
            <w:pPr>
              <w:jc w:val="both"/>
              <w:rPr>
                <w:rFonts w:ascii="Times New Roman" w:hAnsi="Times New Roman" w:cs="Times New Roman"/>
              </w:rPr>
            </w:pPr>
            <w:r w:rsidRPr="6ED9B642">
              <w:rPr>
                <w:rFonts w:ascii="Times New Roman" w:hAnsi="Times New Roman" w:cs="Times New Roman"/>
              </w:rPr>
              <w:t>Põhimääruse kavandi sõnastus on täpsustatud.</w:t>
            </w:r>
          </w:p>
        </w:tc>
      </w:tr>
      <w:tr w:rsidR="00A920D0" w14:paraId="24AFD9CE" w14:textId="77777777" w:rsidTr="7DDFB7F4">
        <w:trPr>
          <w:trHeight w:val="300"/>
        </w:trPr>
        <w:tc>
          <w:tcPr>
            <w:tcW w:w="9209" w:type="dxa"/>
          </w:tcPr>
          <w:p w14:paraId="401CF351" w14:textId="02FDDBF0" w:rsidR="00A920D0" w:rsidRDefault="00A920D0" w:rsidP="00A920D0">
            <w:pPr>
              <w:jc w:val="both"/>
              <w:rPr>
                <w:rFonts w:ascii="Times New Roman" w:eastAsia="Times New Roman" w:hAnsi="Times New Roman" w:cs="Times New Roman"/>
                <w:b/>
                <w:bCs/>
              </w:rPr>
            </w:pPr>
            <w:r w:rsidRPr="764E76B3">
              <w:rPr>
                <w:rFonts w:ascii="Times New Roman" w:eastAsia="Times New Roman" w:hAnsi="Times New Roman" w:cs="Times New Roman"/>
                <w:b/>
                <w:bCs/>
              </w:rPr>
              <w:t>II Tähelepanekud ravimiseaduse (edaspidi RavS) muutmise kohta (eelnõu § 5 p 2)</w:t>
            </w:r>
          </w:p>
          <w:p w14:paraId="08EF176C" w14:textId="7C84BA1C"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Seletuskirja leheküljel 20 selgitatakse eelnõu § 5 p-i 2 kohta, et RavS § 33 lõike 1</w:t>
            </w:r>
            <w:r w:rsidRPr="764E76B3">
              <w:rPr>
                <w:rFonts w:ascii="Times New Roman" w:eastAsia="Times New Roman" w:hAnsi="Times New Roman" w:cs="Times New Roman"/>
                <w:vertAlign w:val="superscript"/>
              </w:rPr>
              <w:t>9</w:t>
            </w:r>
            <w:r w:rsidRPr="764E76B3">
              <w:rPr>
                <w:rFonts w:ascii="Times New Roman" w:eastAsia="Times New Roman" w:hAnsi="Times New Roman" w:cs="Times New Roman"/>
              </w:rPr>
              <w:t xml:space="preserve"> lisamine on tehniline muudatus ning tuuakse välja, et „retsepti võib välja kirjutada paberkandjale, kui retsepti väljakirjutamine elektroonilisel kujul ei ole objektiivsetel põhjustel võimalik.“ Juhime tähelepanu, et ravimite väljakirjutamist ja väljastamist reguleeriva määruse nr 30 § 5 lg 1</w:t>
            </w:r>
            <w:r w:rsidRPr="764E76B3">
              <w:rPr>
                <w:rFonts w:ascii="Times New Roman" w:eastAsia="Times New Roman" w:hAnsi="Times New Roman" w:cs="Times New Roman"/>
                <w:vertAlign w:val="superscript"/>
              </w:rPr>
              <w:t>1</w:t>
            </w:r>
            <w:r w:rsidRPr="764E76B3">
              <w:rPr>
                <w:rFonts w:ascii="Times New Roman" w:eastAsia="Times New Roman" w:hAnsi="Times New Roman" w:cs="Times New Roman"/>
              </w:rPr>
              <w:t xml:space="preserve"> </w:t>
            </w:r>
            <w:r w:rsidRPr="764E76B3">
              <w:rPr>
                <w:rFonts w:ascii="Times New Roman" w:eastAsia="Times New Roman" w:hAnsi="Times New Roman" w:cs="Times New Roman"/>
              </w:rPr>
              <w:lastRenderedPageBreak/>
              <w:t>kohaselt peab narkootilise ja psühhotroopse aine retsept olema elektrooniline. Kahtluste vältimiseks tuleb seletuskirjas selgitada, et regulatsiooniga ei muudeta narkootiliste ja psühhotroopsete ainete väljakirjutamise põhimõtteid ning nimetatud ainete väljakirjutamine ja väljastamine toimub ainult elektroonse retsepti alusel.</w:t>
            </w:r>
          </w:p>
        </w:tc>
        <w:tc>
          <w:tcPr>
            <w:tcW w:w="4785" w:type="dxa"/>
          </w:tcPr>
          <w:p w14:paraId="58000C5E" w14:textId="2647186F" w:rsidR="00A920D0" w:rsidRDefault="00A920D0" w:rsidP="00A920D0">
            <w:pPr>
              <w:jc w:val="both"/>
              <w:rPr>
                <w:rFonts w:ascii="Times New Roman" w:hAnsi="Times New Roman" w:cs="Times New Roman"/>
                <w:b/>
                <w:bCs/>
              </w:rPr>
            </w:pPr>
            <w:r w:rsidRPr="6ED9B642">
              <w:rPr>
                <w:rFonts w:ascii="Times New Roman" w:hAnsi="Times New Roman" w:cs="Times New Roman"/>
                <w:b/>
                <w:bCs/>
              </w:rPr>
              <w:lastRenderedPageBreak/>
              <w:t>Arvestatud.</w:t>
            </w:r>
          </w:p>
          <w:p w14:paraId="5B9432CD" w14:textId="37555C95" w:rsidR="00A920D0" w:rsidRDefault="001E33C0" w:rsidP="00A920D0">
            <w:pPr>
              <w:jc w:val="both"/>
              <w:rPr>
                <w:rFonts w:ascii="Times New Roman" w:hAnsi="Times New Roman" w:cs="Times New Roman"/>
              </w:rPr>
            </w:pPr>
            <w:r w:rsidRPr="6ED9B642">
              <w:rPr>
                <w:rFonts w:ascii="Times New Roman" w:hAnsi="Times New Roman" w:cs="Times New Roman"/>
              </w:rPr>
              <w:t>Seletuskir</w:t>
            </w:r>
            <w:r>
              <w:rPr>
                <w:rFonts w:ascii="Times New Roman" w:hAnsi="Times New Roman" w:cs="Times New Roman"/>
              </w:rPr>
              <w:t>i</w:t>
            </w:r>
            <w:r w:rsidRPr="6ED9B642">
              <w:rPr>
                <w:rFonts w:ascii="Times New Roman" w:hAnsi="Times New Roman" w:cs="Times New Roman"/>
              </w:rPr>
              <w:t xml:space="preserve"> </w:t>
            </w:r>
            <w:r w:rsidR="00A920D0" w:rsidRPr="6ED9B642">
              <w:rPr>
                <w:rFonts w:ascii="Times New Roman" w:hAnsi="Times New Roman" w:cs="Times New Roman"/>
              </w:rPr>
              <w:t>on täiendatud.</w:t>
            </w:r>
          </w:p>
        </w:tc>
      </w:tr>
      <w:tr w:rsidR="00A920D0" w14:paraId="713F0102" w14:textId="77777777" w:rsidTr="7DDFB7F4">
        <w:trPr>
          <w:trHeight w:val="300"/>
        </w:trPr>
        <w:tc>
          <w:tcPr>
            <w:tcW w:w="9209" w:type="dxa"/>
          </w:tcPr>
          <w:p w14:paraId="06B047C8" w14:textId="4172A859" w:rsidR="00A920D0" w:rsidRDefault="00A920D0" w:rsidP="00A920D0">
            <w:pPr>
              <w:jc w:val="both"/>
              <w:rPr>
                <w:rFonts w:ascii="Times New Roman" w:eastAsia="Times New Roman" w:hAnsi="Times New Roman" w:cs="Times New Roman"/>
                <w:b/>
                <w:bCs/>
              </w:rPr>
            </w:pPr>
            <w:r w:rsidRPr="764E76B3">
              <w:rPr>
                <w:rFonts w:ascii="Times New Roman" w:eastAsia="Times New Roman" w:hAnsi="Times New Roman" w:cs="Times New Roman"/>
                <w:b/>
                <w:bCs/>
              </w:rPr>
              <w:t xml:space="preserve">III Täpsustused seletuskirja täiendamiseks mõjuanalüüsi alamosas „sihtrüm: TTO-d, apteegid, meditsiiniseadet väljastavad isikud“ </w:t>
            </w:r>
          </w:p>
          <w:p w14:paraId="41196BB2" w14:textId="2E95A0B6"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Seletuskirja leheküljel 24 on selgitatud järgnevat: „Apteegipidajatel säilib senine tehnoloogiline juurdepääs välja ostetud ja välja ostmata retseptiandmetele nii nagu praegu. Lisaks saab apteegiteenuse osutaja juurde õiguse näha inimese ravimiskeemi terviklikult koos ravimite koostoime infoga ning võimalikku ravimite ebapiisavat kasutust või väärkasutust indikeerivate olulisemate laboratoorsete uuringute näitudega. Muudatuse eesmärk on parandada ravimiohutust seeläbi, et proviisor või farmatseut saab inimest hoiatada ohtlike ravimite koostoimetest ja kõrvaltoimetest, mis muudel tervishoiutöötajatel võivad olla tähelepanuta jäänud. Samuti saavad proviisorid ja farmatseudid õiguse andmeid ise TIS-i edastada. Ka see on seotud ravisoostumuse ja ravimite ohutu kasutamise parandamisega. Apteeker saab edaspidi digitaalselt informeerida ravimi välja kirjutanud arsti ravimi väljastamisel tekkinud probleemidest ja patsiendi kaebustest seoses kasutatavate ravimitega. See muudatus loob turvalise suhtluskanali apteekrite ja teiste tervishoiutöötajate vahel.“</w:t>
            </w:r>
          </w:p>
          <w:p w14:paraId="530F60EA" w14:textId="169F4214" w:rsidR="00A920D0" w:rsidRDefault="00A920D0" w:rsidP="00A920D0">
            <w:pPr>
              <w:jc w:val="both"/>
              <w:rPr>
                <w:rFonts w:ascii="Times New Roman" w:eastAsia="Times New Roman" w:hAnsi="Times New Roman" w:cs="Times New Roman"/>
              </w:rPr>
            </w:pPr>
            <w:r w:rsidRPr="289D116F">
              <w:rPr>
                <w:rFonts w:ascii="Times New Roman" w:eastAsia="Times New Roman" w:hAnsi="Times New Roman" w:cs="Times New Roman"/>
              </w:rPr>
              <w:t xml:space="preserve">Arvestades eelnõus tehtavaid muudatusi oleks vajalik eelnõu seletuskirja vastavat osas täiendada selgitustega, et apteegid saavad TTKSi muudatuse tegemisel lisaks juurdepääsu ka teistele tööriistadele, mida pakutakse tervishoiutöötajatele (kelleks muu hulgas on ka apteeker apteegiteenuse osutamisel) TIS kaudu – otsustustoed, raviskeem jne. Lisaks ka suhtluskeskkond- </w:t>
            </w:r>
            <w:r w:rsidRPr="1B7FCBAB">
              <w:rPr>
                <w:rFonts w:ascii="Times New Roman" w:eastAsia="Times New Roman" w:hAnsi="Times New Roman" w:cs="Times New Roman"/>
              </w:rPr>
              <w:t>e-konsultatsioonid ja sõeluuringutega seonduva info</w:t>
            </w:r>
            <w:r w:rsidRPr="289D116F">
              <w:rPr>
                <w:rFonts w:ascii="Times New Roman" w:eastAsia="Times New Roman" w:hAnsi="Times New Roman" w:cs="Times New Roman"/>
              </w:rPr>
              <w:t xml:space="preserve"> väljastamine.</w:t>
            </w:r>
          </w:p>
        </w:tc>
        <w:tc>
          <w:tcPr>
            <w:tcW w:w="4785" w:type="dxa"/>
          </w:tcPr>
          <w:p w14:paraId="34C90F50" w14:textId="01B2157C" w:rsidR="00A920D0" w:rsidRDefault="00A920D0" w:rsidP="00A920D0">
            <w:pPr>
              <w:jc w:val="both"/>
              <w:rPr>
                <w:rFonts w:ascii="Times New Roman" w:hAnsi="Times New Roman" w:cs="Times New Roman"/>
                <w:b/>
                <w:bCs/>
              </w:rPr>
            </w:pPr>
            <w:r>
              <w:rPr>
                <w:rFonts w:ascii="Times New Roman" w:hAnsi="Times New Roman" w:cs="Times New Roman"/>
                <w:b/>
                <w:bCs/>
              </w:rPr>
              <w:t>Osaliselt a</w:t>
            </w:r>
            <w:r w:rsidRPr="28907B62">
              <w:rPr>
                <w:rFonts w:ascii="Times New Roman" w:hAnsi="Times New Roman" w:cs="Times New Roman"/>
                <w:b/>
                <w:bCs/>
              </w:rPr>
              <w:t>rvestatud.</w:t>
            </w:r>
          </w:p>
          <w:p w14:paraId="24B03686" w14:textId="116C1688" w:rsidR="00A920D0" w:rsidRPr="003754A9" w:rsidRDefault="00A920D0" w:rsidP="00A920D0">
            <w:pPr>
              <w:jc w:val="both"/>
              <w:rPr>
                <w:rFonts w:ascii="Times New Roman" w:hAnsi="Times New Roman" w:cs="Times New Roman"/>
                <w:b/>
                <w:bCs/>
              </w:rPr>
            </w:pPr>
            <w:r w:rsidRPr="00C566B1">
              <w:rPr>
                <w:rFonts w:ascii="Times New Roman" w:hAnsi="Times New Roman" w:cs="Times New Roman"/>
              </w:rPr>
              <w:t>Seletuskirja on täpsustatud.</w:t>
            </w:r>
            <w:r>
              <w:rPr>
                <w:rFonts w:ascii="Times New Roman" w:hAnsi="Times New Roman" w:cs="Times New Roman"/>
              </w:rPr>
              <w:t xml:space="preserve"> Apteegiteenuse osutajale võimaldatakse ligipääs ravimiskeemile ja otsustustoele. Lisaks saavad apteegiteenuse osutajad õiguse anda TIS-i täiendavat infot. Sellega luuakse turvaline suhtluskeskkond apteegi ja raviarsti vahel – apteegiteenuse osutaja saab raviarstile jätta kommentaari raviskeemi kohta. Hetkel ei ole võimalik arvestada e-konsultatsiooni ja sõeluuringute seonduva info väljastamist apteegiteenuse osutajale. See eeldab eraldi põhjalikumat käsitlust.</w:t>
            </w:r>
          </w:p>
          <w:p w14:paraId="7B9C83CE" w14:textId="33F9CA20" w:rsidR="00A920D0" w:rsidRDefault="00A920D0" w:rsidP="00A920D0">
            <w:pPr>
              <w:jc w:val="both"/>
              <w:rPr>
                <w:rFonts w:ascii="Times New Roman" w:hAnsi="Times New Roman" w:cs="Times New Roman"/>
                <w:b/>
                <w:bCs/>
              </w:rPr>
            </w:pPr>
          </w:p>
          <w:p w14:paraId="7EB6E37A" w14:textId="7E55DCE4" w:rsidR="00A920D0" w:rsidRDefault="00A920D0" w:rsidP="00A920D0">
            <w:pPr>
              <w:jc w:val="both"/>
              <w:rPr>
                <w:rFonts w:ascii="Times New Roman" w:hAnsi="Times New Roman" w:cs="Times New Roman"/>
                <w:b/>
                <w:bCs/>
              </w:rPr>
            </w:pPr>
          </w:p>
        </w:tc>
      </w:tr>
      <w:tr w:rsidR="00A920D0" w14:paraId="04E2F3B3" w14:textId="77777777" w:rsidTr="7DDFB7F4">
        <w:trPr>
          <w:trHeight w:val="300"/>
        </w:trPr>
        <w:tc>
          <w:tcPr>
            <w:tcW w:w="9209" w:type="dxa"/>
          </w:tcPr>
          <w:p w14:paraId="7112878D" w14:textId="0501FDA8" w:rsidR="00A920D0" w:rsidRDefault="00A920D0" w:rsidP="00A920D0">
            <w:pPr>
              <w:jc w:val="both"/>
              <w:rPr>
                <w:rFonts w:ascii="Times New Roman" w:eastAsia="Times New Roman" w:hAnsi="Times New Roman" w:cs="Times New Roman"/>
                <w:b/>
                <w:bCs/>
              </w:rPr>
            </w:pPr>
            <w:r w:rsidRPr="764E76B3">
              <w:rPr>
                <w:rFonts w:ascii="Times New Roman" w:eastAsia="Times New Roman" w:hAnsi="Times New Roman" w:cs="Times New Roman"/>
                <w:b/>
                <w:bCs/>
              </w:rPr>
              <w:t>IV Ettepanek muuta ravimiseaduses (edaspidi RavS) sätestatud apteegiteenuse mõistet</w:t>
            </w:r>
          </w:p>
          <w:p w14:paraId="41B0F440" w14:textId="176A9EAB"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Tervishoiuteenuste korraldamise seaduse (edaspidi TTKS) muutmise ja sellega seonduvalt teiste seaduste muutmise seaduse eelnõuga nähakse apteegiteenuse osutajatele ette täiendavad võimalused, mis jäävad RavS § 29 lg-s 1 sätestatud apteegiteenuse mõiste ulatusest välja. RavS § 29 lg 1 kohaselt on apteegiteenus ravimite jaemüük või muul viisil väljastamine koos sellega kaasneva nõustamisega ravimite sihipäraseks ja ratsionaalseks kasutamiseks ning kasutaja teavitamisega ravimi õigest ja ohutust kasutamisest ja säilitamisest ning ravimite ekstemporaalne ja seeriaviisiline valmistamine ja jaendamine. Eelnõu seletuskirja lk-l 14 TTKS § 59</w:t>
            </w:r>
            <w:r w:rsidRPr="764E76B3">
              <w:rPr>
                <w:rFonts w:ascii="Times New Roman" w:eastAsia="Times New Roman" w:hAnsi="Times New Roman" w:cs="Times New Roman"/>
                <w:vertAlign w:val="superscript"/>
              </w:rPr>
              <w:t>3</w:t>
            </w:r>
            <w:r w:rsidRPr="764E76B3">
              <w:rPr>
                <w:rFonts w:ascii="Times New Roman" w:eastAsia="Times New Roman" w:hAnsi="Times New Roman" w:cs="Times New Roman"/>
              </w:rPr>
              <w:t xml:space="preserve"> lg 8 p-i 5 kohta antud selgitustes on eelnõu koostaja sedastanud, et apteegiteenus </w:t>
            </w:r>
            <w:r w:rsidRPr="764E76B3">
              <w:rPr>
                <w:rFonts w:ascii="Times New Roman" w:eastAsia="Times New Roman" w:hAnsi="Times New Roman" w:cs="Times New Roman"/>
              </w:rPr>
              <w:lastRenderedPageBreak/>
              <w:t>on RavSis defineeritust laiem tegevus kui vaid ravimi väljastamine. Mõiste „apteegiteenus“ hõlmab lisaks ka tervise ja ravimite alast nõustamist ning ravimiskeemi hindamist juhtudel, kus inimene kasutab enam kui ühte ravimit. Kuivõrd mitme ravimi samaaegselt kasutamisel suureneb kõrval- ja koostoimete risk, siis on äärmiselt oluline, et inimesi saaks apteegis põhjalikult nõustada. Eelnõuga antakse apteegiteenuse osutajale võimalus edastada tervise infosüsteemi täpsustavaid andmeid ravimiskeemi ja ravimi kättesaadavuse kohta raviskeemi muutmise vajaduse hindamiseks ning patsiendiohutuse tagamiseks (TTKS § 59</w:t>
            </w:r>
            <w:r w:rsidRPr="764E76B3">
              <w:rPr>
                <w:rFonts w:ascii="Times New Roman" w:eastAsia="Times New Roman" w:hAnsi="Times New Roman" w:cs="Times New Roman"/>
                <w:vertAlign w:val="superscript"/>
              </w:rPr>
              <w:t>2</w:t>
            </w:r>
            <w:r w:rsidRPr="764E76B3">
              <w:rPr>
                <w:rFonts w:ascii="Times New Roman" w:eastAsia="Times New Roman" w:hAnsi="Times New Roman" w:cs="Times New Roman"/>
              </w:rPr>
              <w:t xml:space="preserve"> lg 6 p 3).</w:t>
            </w:r>
          </w:p>
          <w:p w14:paraId="3C8B7480" w14:textId="57F970F1"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Selgitame, et eelneva sättega antavat õigust piirab TTKS § 59</w:t>
            </w:r>
            <w:r w:rsidRPr="764E76B3">
              <w:rPr>
                <w:rFonts w:ascii="Times New Roman" w:eastAsia="Times New Roman" w:hAnsi="Times New Roman" w:cs="Times New Roman"/>
                <w:vertAlign w:val="superscript"/>
              </w:rPr>
              <w:t>3</w:t>
            </w:r>
            <w:r w:rsidRPr="764E76B3">
              <w:rPr>
                <w:rFonts w:ascii="Times New Roman" w:eastAsia="Times New Roman" w:hAnsi="Times New Roman" w:cs="Times New Roman"/>
              </w:rPr>
              <w:t xml:space="preserve"> lg 8 p 5, mis sätestab järgnevat: „lisaks on seaduse alusel ja ilma isiku nõusolekuta juurdepääs tervise infosüsteemis olevatele isiku retsepti- ja ravimiandmetele, kontaktandmetele, ravimi annustamist ja toimet mõjutavatele näitajatele ning hoiatusteadetele üld- ja haiglaapteegis apteegiteenust osutaval isikul </w:t>
            </w:r>
            <w:r w:rsidRPr="764E76B3">
              <w:rPr>
                <w:rFonts w:ascii="Times New Roman" w:eastAsia="Times New Roman" w:hAnsi="Times New Roman" w:cs="Times New Roman"/>
                <w:b/>
                <w:bCs/>
              </w:rPr>
              <w:t>ravimiseaduses sätestatud ülesannete täitmiseks</w:t>
            </w:r>
            <w:r w:rsidRPr="764E76B3">
              <w:rPr>
                <w:rFonts w:ascii="Times New Roman" w:eastAsia="Times New Roman" w:hAnsi="Times New Roman" w:cs="Times New Roman"/>
              </w:rPr>
              <w:t>.“ Ravimiseaduses sätestatud apteegiteenuse mõistes on nõustamine vahetult seotud ravimite jaemüügi või muul viisil väljastamisega. Ravimiskeemi ja ravimi kättesaadavuse kohta raviskeemi muutmise vajaduse hindamine on seega midagi enamat kui apteegiteenuse mõistes hetkel reguleeritud.</w:t>
            </w:r>
          </w:p>
          <w:p w14:paraId="3CD53C81" w14:textId="0C927BB4" w:rsidR="00A920D0" w:rsidRPr="008729D6"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 xml:space="preserve">Kuivõrd eelnõuga ette nähtud eesmärki ei ole võimalik saavutada, kui apteegiteenuse mõistet ei </w:t>
            </w:r>
            <w:r w:rsidRPr="008729D6">
              <w:rPr>
                <w:rFonts w:ascii="Times New Roman" w:eastAsia="Times New Roman" w:hAnsi="Times New Roman" w:cs="Times New Roman"/>
              </w:rPr>
              <w:t>laiendata, siis eelnevast tulenevalt teeme ettepaneku muuta ravimiseaduse § 29 lg-t 1 järgnevalt:</w:t>
            </w:r>
          </w:p>
          <w:p w14:paraId="31A1F8B2" w14:textId="629600AC" w:rsidR="00A920D0" w:rsidRPr="008729D6" w:rsidRDefault="00A920D0" w:rsidP="00A920D0">
            <w:pPr>
              <w:jc w:val="both"/>
              <w:rPr>
                <w:rFonts w:ascii="Times New Roman" w:eastAsia="Times New Roman" w:hAnsi="Times New Roman" w:cs="Times New Roman"/>
                <w:b/>
                <w:bCs/>
              </w:rPr>
            </w:pPr>
            <w:r w:rsidRPr="008729D6">
              <w:rPr>
                <w:rFonts w:ascii="Times New Roman" w:eastAsia="Times New Roman" w:hAnsi="Times New Roman" w:cs="Times New Roman"/>
                <w:b/>
                <w:bCs/>
              </w:rPr>
              <w:t xml:space="preserve">Apteegiteenus on: </w:t>
            </w:r>
          </w:p>
          <w:p w14:paraId="17E121EC" w14:textId="22925642" w:rsidR="00A920D0" w:rsidRDefault="00A920D0" w:rsidP="00A920D0">
            <w:pPr>
              <w:jc w:val="both"/>
              <w:rPr>
                <w:rFonts w:ascii="Times New Roman" w:eastAsia="Times New Roman" w:hAnsi="Times New Roman" w:cs="Times New Roman"/>
              </w:rPr>
            </w:pPr>
            <w:r w:rsidRPr="008729D6">
              <w:rPr>
                <w:rFonts w:ascii="Times New Roman" w:eastAsia="Times New Roman" w:hAnsi="Times New Roman" w:cs="Times New Roman"/>
              </w:rPr>
              <w:t>1) ravimite jaemüük või muul viisil väljastamine koos sellega kaasneva nõustamisega ravimite sihipäraseks ja ratsionaalseks</w:t>
            </w:r>
            <w:r w:rsidRPr="764E76B3">
              <w:rPr>
                <w:rFonts w:ascii="Times New Roman" w:eastAsia="Times New Roman" w:hAnsi="Times New Roman" w:cs="Times New Roman"/>
              </w:rPr>
              <w:t xml:space="preserve"> kasutamiseks ning kasutaja teavitamisega ravimi õigest ja ohutust kasutamisest ja säilitamisest; </w:t>
            </w:r>
          </w:p>
          <w:p w14:paraId="0B48FDF6" w14:textId="0A60E30C"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 xml:space="preserve">2) proviisori või farmatseudi poolt ravimite kasutamise osas hinnangu andmine; </w:t>
            </w:r>
          </w:p>
          <w:p w14:paraId="6778FED2" w14:textId="0EABABAC"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3) ravimite ekstemporaalne ja seeriaviisiline valmistamine ja jaendamine.</w:t>
            </w:r>
          </w:p>
        </w:tc>
        <w:tc>
          <w:tcPr>
            <w:tcW w:w="4785" w:type="dxa"/>
          </w:tcPr>
          <w:p w14:paraId="727FA2D9" w14:textId="64563864" w:rsidR="00A920D0" w:rsidRDefault="13EEA2F7" w:rsidP="00A920D0">
            <w:pPr>
              <w:jc w:val="both"/>
              <w:rPr>
                <w:rFonts w:ascii="Times New Roman" w:hAnsi="Times New Roman" w:cs="Times New Roman"/>
                <w:b/>
                <w:bCs/>
              </w:rPr>
            </w:pPr>
            <w:r w:rsidRPr="6CC9537D">
              <w:rPr>
                <w:rFonts w:ascii="Times New Roman" w:hAnsi="Times New Roman" w:cs="Times New Roman"/>
                <w:b/>
                <w:bCs/>
              </w:rPr>
              <w:lastRenderedPageBreak/>
              <w:t xml:space="preserve">Mitte </w:t>
            </w:r>
            <w:r w:rsidR="28AA9DC9" w:rsidRPr="6CC9537D">
              <w:rPr>
                <w:rFonts w:ascii="Times New Roman" w:hAnsi="Times New Roman" w:cs="Times New Roman"/>
                <w:b/>
                <w:bCs/>
              </w:rPr>
              <w:t>arvestatud.</w:t>
            </w:r>
          </w:p>
          <w:p w14:paraId="1BCB6E23" w14:textId="092177FD" w:rsidR="00F2758F" w:rsidRPr="00F2758F" w:rsidRDefault="00691EFC" w:rsidP="00906212">
            <w:pPr>
              <w:jc w:val="both"/>
              <w:rPr>
                <w:rFonts w:ascii="Times New Roman" w:hAnsi="Times New Roman" w:cs="Times New Roman"/>
              </w:rPr>
            </w:pPr>
            <w:r w:rsidRPr="00691EFC">
              <w:rPr>
                <w:rFonts w:ascii="Times New Roman" w:hAnsi="Times New Roman" w:cs="Times New Roman"/>
              </w:rPr>
              <w:t>Eelnõu</w:t>
            </w:r>
            <w:r w:rsidR="00906212">
              <w:rPr>
                <w:rFonts w:ascii="Times New Roman" w:hAnsi="Times New Roman" w:cs="Times New Roman"/>
              </w:rPr>
              <w:t>ga</w:t>
            </w:r>
            <w:r w:rsidRPr="00691EFC">
              <w:rPr>
                <w:rFonts w:ascii="Times New Roman" w:hAnsi="Times New Roman" w:cs="Times New Roman"/>
              </w:rPr>
              <w:t xml:space="preserve"> ei </w:t>
            </w:r>
            <w:r w:rsidR="00906212" w:rsidRPr="00691EFC">
              <w:rPr>
                <w:rFonts w:ascii="Times New Roman" w:hAnsi="Times New Roman" w:cs="Times New Roman"/>
              </w:rPr>
              <w:t>muud</w:t>
            </w:r>
            <w:r w:rsidR="00906212">
              <w:rPr>
                <w:rFonts w:ascii="Times New Roman" w:hAnsi="Times New Roman" w:cs="Times New Roman"/>
              </w:rPr>
              <w:t>eta</w:t>
            </w:r>
            <w:r w:rsidR="00906212" w:rsidRPr="00691EFC">
              <w:rPr>
                <w:rFonts w:ascii="Times New Roman" w:hAnsi="Times New Roman" w:cs="Times New Roman"/>
              </w:rPr>
              <w:t xml:space="preserve"> </w:t>
            </w:r>
            <w:r w:rsidRPr="0281E4E1">
              <w:rPr>
                <w:rFonts w:ascii="Times New Roman" w:hAnsi="Times New Roman" w:cs="Times New Roman"/>
              </w:rPr>
              <w:t>aptee</w:t>
            </w:r>
            <w:r w:rsidR="13B02B25" w:rsidRPr="0281E4E1">
              <w:rPr>
                <w:rFonts w:ascii="Times New Roman" w:hAnsi="Times New Roman" w:cs="Times New Roman"/>
              </w:rPr>
              <w:t>giteenuse</w:t>
            </w:r>
            <w:r w:rsidR="13B02B25" w:rsidRPr="754BE0A6">
              <w:rPr>
                <w:rFonts w:ascii="Times New Roman" w:hAnsi="Times New Roman" w:cs="Times New Roman"/>
              </w:rPr>
              <w:t xml:space="preserve"> osutajate</w:t>
            </w:r>
            <w:r w:rsidRPr="00691EFC">
              <w:rPr>
                <w:rFonts w:ascii="Times New Roman" w:hAnsi="Times New Roman" w:cs="Times New Roman"/>
              </w:rPr>
              <w:t xml:space="preserve"> ülesandeid ega pädevust</w:t>
            </w:r>
            <w:r>
              <w:rPr>
                <w:rFonts w:ascii="Times New Roman" w:hAnsi="Times New Roman" w:cs="Times New Roman"/>
              </w:rPr>
              <w:t xml:space="preserve">. </w:t>
            </w:r>
            <w:r w:rsidR="00F2758F" w:rsidRPr="00F2758F">
              <w:rPr>
                <w:rFonts w:ascii="Times New Roman" w:hAnsi="Times New Roman" w:cs="Times New Roman"/>
              </w:rPr>
              <w:t xml:space="preserve">RavS § 29 lg 1 kohaselt hõlmab apteegiteenus ravimite väljastamist </w:t>
            </w:r>
            <w:r w:rsidR="00F2758F" w:rsidRPr="00906212">
              <w:rPr>
                <w:rFonts w:ascii="Times New Roman" w:hAnsi="Times New Roman" w:cs="Times New Roman"/>
              </w:rPr>
              <w:t>koos sellega kaasneva nõustamisega</w:t>
            </w:r>
            <w:r w:rsidR="00F2758F" w:rsidRPr="00F2758F">
              <w:rPr>
                <w:rFonts w:ascii="Times New Roman" w:hAnsi="Times New Roman" w:cs="Times New Roman"/>
              </w:rPr>
              <w:t xml:space="preserve"> ravimite sihipäraseks ja ratsionaalseks kasutamiseks. </w:t>
            </w:r>
            <w:r w:rsidR="3AE80723" w:rsidRPr="0281E4E1">
              <w:rPr>
                <w:rFonts w:ascii="Times New Roman" w:hAnsi="Times New Roman" w:cs="Times New Roman"/>
              </w:rPr>
              <w:t>Kehtiv</w:t>
            </w:r>
            <w:r w:rsidR="3AE80723" w:rsidRPr="754BE0A6">
              <w:rPr>
                <w:rFonts w:ascii="Times New Roman" w:hAnsi="Times New Roman" w:cs="Times New Roman"/>
              </w:rPr>
              <w:t xml:space="preserve"> sõnastus</w:t>
            </w:r>
            <w:r w:rsidR="00F2758F" w:rsidRPr="00F2758F">
              <w:rPr>
                <w:rFonts w:ascii="Times New Roman" w:hAnsi="Times New Roman" w:cs="Times New Roman"/>
              </w:rPr>
              <w:t xml:space="preserve"> võimaldab nõustada patsienti ravimite koostoimete osas,</w:t>
            </w:r>
            <w:r w:rsidR="00F2758F">
              <w:rPr>
                <w:rFonts w:ascii="Times New Roman" w:hAnsi="Times New Roman" w:cs="Times New Roman"/>
              </w:rPr>
              <w:t xml:space="preserve"> </w:t>
            </w:r>
            <w:r w:rsidR="00F2758F" w:rsidRPr="00F2758F">
              <w:rPr>
                <w:rFonts w:ascii="Times New Roman" w:hAnsi="Times New Roman" w:cs="Times New Roman"/>
              </w:rPr>
              <w:t xml:space="preserve">anda teavet ravimi ohutu </w:t>
            </w:r>
            <w:r w:rsidR="00F2758F" w:rsidRPr="00F2758F">
              <w:rPr>
                <w:rFonts w:ascii="Times New Roman" w:hAnsi="Times New Roman" w:cs="Times New Roman"/>
              </w:rPr>
              <w:lastRenderedPageBreak/>
              <w:t>kasutamise kohta</w:t>
            </w:r>
            <w:r w:rsidR="00F2758F">
              <w:rPr>
                <w:rFonts w:ascii="Times New Roman" w:hAnsi="Times New Roman" w:cs="Times New Roman"/>
              </w:rPr>
              <w:t xml:space="preserve"> ning </w:t>
            </w:r>
            <w:r w:rsidR="00F2758F" w:rsidRPr="00F2758F">
              <w:rPr>
                <w:rFonts w:ascii="Times New Roman" w:hAnsi="Times New Roman" w:cs="Times New Roman"/>
              </w:rPr>
              <w:t>suhelda raviarstiga ravimi väljastamisel ilmnenud probleemidest.</w:t>
            </w:r>
          </w:p>
          <w:p w14:paraId="664CF467" w14:textId="4E31B6C7" w:rsidR="00F2758F" w:rsidRDefault="00DE5032" w:rsidP="00DE5032">
            <w:pPr>
              <w:jc w:val="both"/>
              <w:rPr>
                <w:rFonts w:ascii="Times New Roman" w:hAnsi="Times New Roman" w:cs="Times New Roman"/>
              </w:rPr>
            </w:pPr>
            <w:r>
              <w:rPr>
                <w:rFonts w:ascii="Times New Roman" w:hAnsi="Times New Roman" w:cs="Times New Roman"/>
              </w:rPr>
              <w:t>A</w:t>
            </w:r>
            <w:r w:rsidRPr="00DE5032">
              <w:rPr>
                <w:rFonts w:ascii="Times New Roman" w:hAnsi="Times New Roman" w:cs="Times New Roman"/>
              </w:rPr>
              <w:t>pteegiteenuse mõiste laiendamine võiks</w:t>
            </w:r>
            <w:r>
              <w:rPr>
                <w:rFonts w:ascii="Times New Roman" w:hAnsi="Times New Roman" w:cs="Times New Roman"/>
              </w:rPr>
              <w:t xml:space="preserve"> eksitavalt ja segadust tekitavalt</w:t>
            </w:r>
            <w:r w:rsidRPr="00DE5032">
              <w:rPr>
                <w:rFonts w:ascii="Times New Roman" w:hAnsi="Times New Roman" w:cs="Times New Roman"/>
              </w:rPr>
              <w:t xml:space="preserve"> jätta mulje</w:t>
            </w:r>
            <w:r>
              <w:rPr>
                <w:rFonts w:ascii="Times New Roman" w:hAnsi="Times New Roman" w:cs="Times New Roman"/>
              </w:rPr>
              <w:t>,</w:t>
            </w:r>
            <w:r w:rsidRPr="00DE5032">
              <w:rPr>
                <w:rFonts w:ascii="Times New Roman" w:hAnsi="Times New Roman" w:cs="Times New Roman"/>
              </w:rPr>
              <w:t xml:space="preserve"> nagu</w:t>
            </w:r>
            <w:r>
              <w:rPr>
                <w:rFonts w:ascii="Times New Roman" w:hAnsi="Times New Roman" w:cs="Times New Roman"/>
              </w:rPr>
              <w:t xml:space="preserve"> </w:t>
            </w:r>
            <w:r w:rsidRPr="00DE5032">
              <w:rPr>
                <w:rFonts w:ascii="Times New Roman" w:hAnsi="Times New Roman" w:cs="Times New Roman"/>
              </w:rPr>
              <w:t>lood</w:t>
            </w:r>
            <w:r>
              <w:rPr>
                <w:rFonts w:ascii="Times New Roman" w:hAnsi="Times New Roman" w:cs="Times New Roman"/>
              </w:rPr>
              <w:t>aks</w:t>
            </w:r>
            <w:r w:rsidRPr="00DE5032">
              <w:rPr>
                <w:rFonts w:ascii="Times New Roman" w:hAnsi="Times New Roman" w:cs="Times New Roman"/>
              </w:rPr>
              <w:t xml:space="preserve"> uus iseseisev tervishoiuteenus,</w:t>
            </w:r>
            <w:r>
              <w:rPr>
                <w:rFonts w:ascii="Times New Roman" w:hAnsi="Times New Roman" w:cs="Times New Roman"/>
              </w:rPr>
              <w:t xml:space="preserve"> </w:t>
            </w:r>
            <w:r w:rsidR="006B6F04">
              <w:rPr>
                <w:rFonts w:ascii="Times New Roman" w:hAnsi="Times New Roman" w:cs="Times New Roman"/>
              </w:rPr>
              <w:t>defineeritaks</w:t>
            </w:r>
            <w:r w:rsidR="006B6F04" w:rsidRPr="00DE5032">
              <w:rPr>
                <w:rFonts w:ascii="Times New Roman" w:hAnsi="Times New Roman" w:cs="Times New Roman"/>
              </w:rPr>
              <w:t xml:space="preserve"> </w:t>
            </w:r>
            <w:r w:rsidRPr="00DE5032">
              <w:rPr>
                <w:rFonts w:ascii="Times New Roman" w:hAnsi="Times New Roman" w:cs="Times New Roman"/>
              </w:rPr>
              <w:t>ravimiväljastuseta nõustamine apteegi tegevusloa alusel</w:t>
            </w:r>
            <w:r>
              <w:rPr>
                <w:rFonts w:ascii="Times New Roman" w:hAnsi="Times New Roman" w:cs="Times New Roman"/>
              </w:rPr>
              <w:t xml:space="preserve"> või </w:t>
            </w:r>
            <w:r w:rsidRPr="00DE5032">
              <w:rPr>
                <w:rFonts w:ascii="Times New Roman" w:hAnsi="Times New Roman" w:cs="Times New Roman"/>
              </w:rPr>
              <w:t>reguleerit</w:t>
            </w:r>
            <w:r>
              <w:rPr>
                <w:rFonts w:ascii="Times New Roman" w:hAnsi="Times New Roman" w:cs="Times New Roman"/>
              </w:rPr>
              <w:t>aks</w:t>
            </w:r>
            <w:r w:rsidRPr="00DE5032">
              <w:rPr>
                <w:rFonts w:ascii="Times New Roman" w:hAnsi="Times New Roman" w:cs="Times New Roman"/>
              </w:rPr>
              <w:t xml:space="preserve"> proviisorite või farmatseutide eraldiseisev teenus.</w:t>
            </w:r>
          </w:p>
          <w:p w14:paraId="3C88523E" w14:textId="3F2CD799" w:rsidR="00A920D0" w:rsidRPr="008729D6" w:rsidRDefault="00374189" w:rsidP="00A920D0">
            <w:pPr>
              <w:jc w:val="both"/>
              <w:rPr>
                <w:rFonts w:ascii="Times New Roman" w:hAnsi="Times New Roman" w:cs="Times New Roman"/>
              </w:rPr>
            </w:pPr>
            <w:r w:rsidRPr="0281E4E1">
              <w:rPr>
                <w:rFonts w:ascii="Times New Roman" w:hAnsi="Times New Roman" w:cs="Times New Roman"/>
              </w:rPr>
              <w:t>A</w:t>
            </w:r>
            <w:r w:rsidR="00A920D0" w:rsidRPr="0281E4E1">
              <w:rPr>
                <w:rFonts w:ascii="Times New Roman" w:hAnsi="Times New Roman" w:cs="Times New Roman"/>
              </w:rPr>
              <w:t>pteegiteenuse</w:t>
            </w:r>
            <w:r w:rsidR="00A920D0" w:rsidRPr="008729D6">
              <w:rPr>
                <w:rFonts w:ascii="Times New Roman" w:hAnsi="Times New Roman" w:cs="Times New Roman"/>
              </w:rPr>
              <w:t xml:space="preserve"> osutajatele ei ole käesoleva eelnõu raames </w:t>
            </w:r>
            <w:r>
              <w:rPr>
                <w:rFonts w:ascii="Times New Roman" w:hAnsi="Times New Roman" w:cs="Times New Roman"/>
              </w:rPr>
              <w:t>kavas</w:t>
            </w:r>
            <w:r w:rsidRPr="008729D6">
              <w:rPr>
                <w:rFonts w:ascii="Times New Roman" w:hAnsi="Times New Roman" w:cs="Times New Roman"/>
              </w:rPr>
              <w:t xml:space="preserve"> </w:t>
            </w:r>
            <w:r w:rsidR="00A920D0" w:rsidRPr="008729D6">
              <w:rPr>
                <w:rFonts w:ascii="Times New Roman" w:hAnsi="Times New Roman" w:cs="Times New Roman"/>
              </w:rPr>
              <w:t>anda täiendavat õigust osuta</w:t>
            </w:r>
            <w:r w:rsidR="00E543AC">
              <w:rPr>
                <w:rFonts w:ascii="Times New Roman" w:hAnsi="Times New Roman" w:cs="Times New Roman"/>
              </w:rPr>
              <w:t xml:space="preserve">da konkreetse </w:t>
            </w:r>
            <w:r w:rsidR="00E543AC" w:rsidRPr="00E543AC">
              <w:rPr>
                <w:rFonts w:ascii="Times New Roman" w:hAnsi="Times New Roman" w:cs="Times New Roman"/>
              </w:rPr>
              <w:t>isiku raviskeemi ala</w:t>
            </w:r>
            <w:r w:rsidR="00E543AC">
              <w:rPr>
                <w:rFonts w:ascii="Times New Roman" w:hAnsi="Times New Roman" w:cs="Times New Roman"/>
              </w:rPr>
              <w:t>st</w:t>
            </w:r>
            <w:r w:rsidR="00E543AC" w:rsidRPr="00E543AC">
              <w:rPr>
                <w:rFonts w:ascii="Times New Roman" w:hAnsi="Times New Roman" w:cs="Times New Roman"/>
              </w:rPr>
              <w:t xml:space="preserve"> </w:t>
            </w:r>
            <w:r w:rsidR="00A920D0" w:rsidRPr="008729D6">
              <w:rPr>
                <w:rFonts w:ascii="Times New Roman" w:hAnsi="Times New Roman" w:cs="Times New Roman"/>
              </w:rPr>
              <w:t>nõustamisteenust tervishoiuteenuse osutajale</w:t>
            </w:r>
            <w:r w:rsidR="006E541F">
              <w:rPr>
                <w:rFonts w:ascii="Times New Roman" w:hAnsi="Times New Roman" w:cs="Times New Roman"/>
              </w:rPr>
              <w:t xml:space="preserve"> </w:t>
            </w:r>
            <w:r w:rsidR="00307DDD">
              <w:rPr>
                <w:rFonts w:ascii="Times New Roman" w:hAnsi="Times New Roman" w:cs="Times New Roman"/>
              </w:rPr>
              <w:t xml:space="preserve">ega </w:t>
            </w:r>
            <w:r w:rsidR="006E541F">
              <w:rPr>
                <w:rFonts w:ascii="Times New Roman" w:hAnsi="Times New Roman" w:cs="Times New Roman"/>
              </w:rPr>
              <w:t>isiku raviskeemiga tutvuda</w:t>
            </w:r>
            <w:r w:rsidR="00A920D0" w:rsidRPr="008729D6">
              <w:rPr>
                <w:rFonts w:ascii="Times New Roman" w:hAnsi="Times New Roman" w:cs="Times New Roman"/>
              </w:rPr>
              <w:t xml:space="preserve"> </w:t>
            </w:r>
            <w:r w:rsidR="00A920D0">
              <w:rPr>
                <w:rFonts w:ascii="Times New Roman" w:hAnsi="Times New Roman" w:cs="Times New Roman"/>
              </w:rPr>
              <w:t>juhul, kui isik ise ei ole konkreetse</w:t>
            </w:r>
            <w:r w:rsidR="00C57F7E">
              <w:rPr>
                <w:rFonts w:ascii="Times New Roman" w:hAnsi="Times New Roman" w:cs="Times New Roman"/>
              </w:rPr>
              <w:t>sse</w:t>
            </w:r>
            <w:r w:rsidR="00A920D0">
              <w:rPr>
                <w:rFonts w:ascii="Times New Roman" w:hAnsi="Times New Roman" w:cs="Times New Roman"/>
              </w:rPr>
              <w:t xml:space="preserve"> aptee</w:t>
            </w:r>
            <w:r w:rsidR="00C57F7E">
              <w:rPr>
                <w:rFonts w:ascii="Times New Roman" w:hAnsi="Times New Roman" w:cs="Times New Roman"/>
              </w:rPr>
              <w:t xml:space="preserve">ki ise </w:t>
            </w:r>
            <w:r w:rsidR="003D6F62">
              <w:rPr>
                <w:rFonts w:ascii="Times New Roman" w:hAnsi="Times New Roman" w:cs="Times New Roman"/>
              </w:rPr>
              <w:t xml:space="preserve">selleks </w:t>
            </w:r>
            <w:r w:rsidR="00C57F7E">
              <w:rPr>
                <w:rFonts w:ascii="Times New Roman" w:hAnsi="Times New Roman" w:cs="Times New Roman"/>
              </w:rPr>
              <w:t>pöördunud.</w:t>
            </w:r>
            <w:r w:rsidR="00F93DD8">
              <w:rPr>
                <w:rFonts w:ascii="Times New Roman" w:hAnsi="Times New Roman" w:cs="Times New Roman"/>
              </w:rPr>
              <w:t xml:space="preserve"> </w:t>
            </w:r>
            <w:r w:rsidR="00A71CCA">
              <w:rPr>
                <w:rFonts w:ascii="Times New Roman" w:hAnsi="Times New Roman" w:cs="Times New Roman"/>
              </w:rPr>
              <w:t>Nõustume</w:t>
            </w:r>
            <w:r w:rsidR="00F93DD8">
              <w:rPr>
                <w:rFonts w:ascii="Times New Roman" w:hAnsi="Times New Roman" w:cs="Times New Roman"/>
              </w:rPr>
              <w:t xml:space="preserve"> üldiselt</w:t>
            </w:r>
            <w:r w:rsidR="00A71CCA">
              <w:rPr>
                <w:rFonts w:ascii="Times New Roman" w:hAnsi="Times New Roman" w:cs="Times New Roman"/>
              </w:rPr>
              <w:t xml:space="preserve">, et tervishoiuteenuse osutaja nõustamine </w:t>
            </w:r>
            <w:r w:rsidR="00A920D0">
              <w:rPr>
                <w:rFonts w:ascii="Times New Roman" w:hAnsi="Times New Roman" w:cs="Times New Roman"/>
              </w:rPr>
              <w:t>on vajalik teenus, kuid s</w:t>
            </w:r>
            <w:r w:rsidR="00A920D0" w:rsidRPr="008729D6">
              <w:rPr>
                <w:rFonts w:ascii="Times New Roman" w:hAnsi="Times New Roman" w:cs="Times New Roman"/>
              </w:rPr>
              <w:t>elli</w:t>
            </w:r>
            <w:r w:rsidR="00A920D0">
              <w:rPr>
                <w:rFonts w:ascii="Times New Roman" w:hAnsi="Times New Roman" w:cs="Times New Roman"/>
              </w:rPr>
              <w:t xml:space="preserve">se õiguse andmine eeldab </w:t>
            </w:r>
            <w:r w:rsidR="00A920D0" w:rsidRPr="008729D6">
              <w:rPr>
                <w:rFonts w:ascii="Times New Roman" w:hAnsi="Times New Roman" w:cs="Times New Roman"/>
              </w:rPr>
              <w:t>põhjalikumat</w:t>
            </w:r>
            <w:r w:rsidR="00A920D0">
              <w:rPr>
                <w:rFonts w:ascii="Times New Roman" w:hAnsi="Times New Roman" w:cs="Times New Roman"/>
              </w:rPr>
              <w:t xml:space="preserve"> andmekaitseliste õiguste, sisu- ja IT-protsesside</w:t>
            </w:r>
            <w:r w:rsidR="00A920D0" w:rsidRPr="008729D6">
              <w:rPr>
                <w:rFonts w:ascii="Times New Roman" w:hAnsi="Times New Roman" w:cs="Times New Roman"/>
              </w:rPr>
              <w:t xml:space="preserve"> analüüsi </w:t>
            </w:r>
            <w:r w:rsidR="00A920D0" w:rsidRPr="448A7385">
              <w:rPr>
                <w:rFonts w:ascii="Times New Roman" w:hAnsi="Times New Roman" w:cs="Times New Roman"/>
              </w:rPr>
              <w:t>ning</w:t>
            </w:r>
            <w:r w:rsidR="00A920D0" w:rsidRPr="008729D6">
              <w:rPr>
                <w:rFonts w:ascii="Times New Roman" w:hAnsi="Times New Roman" w:cs="Times New Roman"/>
              </w:rPr>
              <w:t xml:space="preserve"> </w:t>
            </w:r>
            <w:r w:rsidR="00A920D0">
              <w:rPr>
                <w:rFonts w:ascii="Times New Roman" w:hAnsi="Times New Roman" w:cs="Times New Roman"/>
              </w:rPr>
              <w:t xml:space="preserve">õiguslikku </w:t>
            </w:r>
            <w:r w:rsidR="00A920D0" w:rsidRPr="008729D6">
              <w:rPr>
                <w:rFonts w:ascii="Times New Roman" w:hAnsi="Times New Roman" w:cs="Times New Roman"/>
              </w:rPr>
              <w:t>ettevalmistust</w:t>
            </w:r>
            <w:r w:rsidR="009F0838">
              <w:rPr>
                <w:rFonts w:ascii="Times New Roman" w:hAnsi="Times New Roman" w:cs="Times New Roman"/>
              </w:rPr>
              <w:t xml:space="preserve">, mistõttu ei ole </w:t>
            </w:r>
            <w:r w:rsidR="009F0838" w:rsidRPr="009F0838">
              <w:rPr>
                <w:rFonts w:ascii="Times New Roman" w:hAnsi="Times New Roman" w:cs="Times New Roman"/>
              </w:rPr>
              <w:t>võimalik seda küsimust lahendada käesoleva eelnõu raames.</w:t>
            </w:r>
          </w:p>
        </w:tc>
      </w:tr>
      <w:tr w:rsidR="00A920D0" w14:paraId="02FADBAB" w14:textId="77777777" w:rsidTr="7DDFB7F4">
        <w:trPr>
          <w:trHeight w:val="300"/>
        </w:trPr>
        <w:tc>
          <w:tcPr>
            <w:tcW w:w="13994" w:type="dxa"/>
            <w:gridSpan w:val="2"/>
          </w:tcPr>
          <w:p w14:paraId="0939CC99" w14:textId="24F18CE1" w:rsidR="00A920D0" w:rsidRDefault="00A920D0" w:rsidP="00A920D0">
            <w:pPr>
              <w:jc w:val="center"/>
              <w:rPr>
                <w:rFonts w:ascii="Times New Roman" w:eastAsia="Times New Roman" w:hAnsi="Times New Roman" w:cs="Times New Roman"/>
                <w:b/>
                <w:bCs/>
              </w:rPr>
            </w:pPr>
            <w:r w:rsidRPr="289D116F">
              <w:rPr>
                <w:rFonts w:ascii="Times New Roman" w:eastAsia="Times New Roman" w:hAnsi="Times New Roman" w:cs="Times New Roman"/>
                <w:b/>
                <w:bCs/>
              </w:rPr>
              <w:lastRenderedPageBreak/>
              <w:t>Eesti Psühhiaatrite Selts</w:t>
            </w:r>
          </w:p>
        </w:tc>
      </w:tr>
      <w:tr w:rsidR="00A920D0" w14:paraId="58E016C0" w14:textId="77777777" w:rsidTr="7DDFB7F4">
        <w:trPr>
          <w:trHeight w:val="300"/>
        </w:trPr>
        <w:tc>
          <w:tcPr>
            <w:tcW w:w="9209" w:type="dxa"/>
          </w:tcPr>
          <w:p w14:paraId="55FFF275" w14:textId="473114EA" w:rsidR="00A920D0" w:rsidRDefault="00A920D0" w:rsidP="00A920D0">
            <w:pPr>
              <w:jc w:val="both"/>
              <w:rPr>
                <w:rFonts w:ascii="Times New Roman" w:eastAsia="Times New Roman" w:hAnsi="Times New Roman" w:cs="Times New Roman"/>
              </w:rPr>
            </w:pPr>
            <w:r w:rsidRPr="6ED9B642">
              <w:rPr>
                <w:rFonts w:ascii="Times New Roman" w:eastAsia="Times New Roman" w:hAnsi="Times New Roman" w:cs="Times New Roman"/>
              </w:rPr>
              <w:t xml:space="preserve">Eesti Psühhiaatrite Selts juhib tähelepanu, et Tervishoiuteenuste korraldamise seaduse muutmise ja sellega seonduvalt teiste seaduste muutmise seaduse eesnõus on ebapiisava selgusega väljendatud </w:t>
            </w:r>
            <w:r w:rsidRPr="005B1899">
              <w:rPr>
                <w:rFonts w:ascii="Times New Roman" w:eastAsia="Times New Roman" w:hAnsi="Times New Roman" w:cs="Times New Roman"/>
              </w:rPr>
              <w:t>kohtuekspertiiside</w:t>
            </w:r>
            <w:r w:rsidRPr="6ED9B642">
              <w:rPr>
                <w:rFonts w:ascii="Times New Roman" w:eastAsia="Times New Roman" w:hAnsi="Times New Roman" w:cs="Times New Roman"/>
              </w:rPr>
              <w:t xml:space="preserve"> teostamiseks tervise infosüsteemi andmetele juurdepääsu võimaldamine. Peamiselt puudutab see kohtupsühhiaatria ekspertiiside teostamist.</w:t>
            </w:r>
          </w:p>
          <w:p w14:paraId="0889AB7D" w14:textId="60487FC7" w:rsidR="00A920D0" w:rsidRDefault="00A920D0" w:rsidP="00A920D0">
            <w:pPr>
              <w:jc w:val="both"/>
              <w:rPr>
                <w:rFonts w:ascii="Times New Roman" w:eastAsia="Times New Roman" w:hAnsi="Times New Roman" w:cs="Times New Roman"/>
              </w:rPr>
            </w:pPr>
            <w:r w:rsidRPr="6ED9B642">
              <w:rPr>
                <w:rFonts w:ascii="Times New Roman" w:eastAsia="Times New Roman" w:hAnsi="Times New Roman" w:cs="Times New Roman"/>
              </w:rPr>
              <w:t xml:space="preserve">Eelnõus on mh järgnev sõnastus: </w:t>
            </w:r>
          </w:p>
          <w:p w14:paraId="09C4161F" w14:textId="287D22CA" w:rsidR="00A920D0" w:rsidRDefault="00A920D0" w:rsidP="00A920D0">
            <w:pPr>
              <w:jc w:val="both"/>
              <w:rPr>
                <w:rFonts w:ascii="Times New Roman" w:eastAsia="Times New Roman" w:hAnsi="Times New Roman" w:cs="Times New Roman"/>
              </w:rPr>
            </w:pPr>
            <w:r w:rsidRPr="6ED9B642">
              <w:rPr>
                <w:rFonts w:ascii="Times New Roman" w:eastAsia="Times New Roman" w:hAnsi="Times New Roman" w:cs="Times New Roman"/>
              </w:rPr>
              <w:t xml:space="preserve">§ 59³. Tervise infosüsteemi andmetele juurdepääsu võimaldamine </w:t>
            </w:r>
          </w:p>
          <w:p w14:paraId="268F0964" w14:textId="78EEEC4D" w:rsidR="00A920D0" w:rsidRDefault="00A920D0" w:rsidP="00A920D0">
            <w:pPr>
              <w:jc w:val="both"/>
              <w:rPr>
                <w:rFonts w:ascii="Times New Roman" w:eastAsia="Times New Roman" w:hAnsi="Times New Roman" w:cs="Times New Roman"/>
              </w:rPr>
            </w:pPr>
            <w:r w:rsidRPr="6ED9B642">
              <w:rPr>
                <w:rFonts w:ascii="Times New Roman" w:eastAsia="Times New Roman" w:hAnsi="Times New Roman" w:cs="Times New Roman"/>
              </w:rPr>
              <w:lastRenderedPageBreak/>
              <w:t>(8) Lisaks on seaduse alusel ja ilma isiku nõusolekuta juurdepääs tervise infosüsteemis olevatele:</w:t>
            </w:r>
          </w:p>
          <w:p w14:paraId="1DB92F0D" w14:textId="22114761" w:rsidR="00A920D0" w:rsidRDefault="00A920D0" w:rsidP="00A920D0">
            <w:pPr>
              <w:jc w:val="both"/>
              <w:rPr>
                <w:rFonts w:ascii="Times New Roman" w:eastAsia="Times New Roman" w:hAnsi="Times New Roman" w:cs="Times New Roman"/>
              </w:rPr>
            </w:pPr>
            <w:r w:rsidRPr="6ED9B642">
              <w:rPr>
                <w:rFonts w:ascii="Times New Roman" w:eastAsia="Times New Roman" w:hAnsi="Times New Roman" w:cs="Times New Roman"/>
              </w:rPr>
              <w:t>1) isikuandmetele, välja arvatud anonüümse ja mittepartnerist sugurakudoonori unikaalse koodi andmed ja tagasinõuete andmed, riikliku ekspertiisiasutuse kohtuarsti eksperdil ja riiklikult tunnustatud või riikliku ekspertiisiasutuse või tema lepingupartneri kohtupsühhiaatria eksperdil kohtuarstliku ekspertiisi ja kohtupsühhiaatria ekspertiisi tegemiseks;</w:t>
            </w:r>
          </w:p>
          <w:p w14:paraId="19A667EA" w14:textId="1802C11E" w:rsidR="00A920D0" w:rsidRDefault="4063E37A" w:rsidP="00A920D0">
            <w:pPr>
              <w:jc w:val="both"/>
              <w:rPr>
                <w:rFonts w:ascii="Times New Roman" w:eastAsia="Times New Roman" w:hAnsi="Times New Roman" w:cs="Times New Roman"/>
              </w:rPr>
            </w:pPr>
            <w:r w:rsidRPr="02916546">
              <w:rPr>
                <w:rFonts w:ascii="Times New Roman" w:eastAsia="Times New Roman" w:hAnsi="Times New Roman" w:cs="Times New Roman"/>
              </w:rPr>
              <w:t>Juba mitu aastat pole olemas riiklikult tunnustatud kohtupsühhiaatria eksperte, kohtupsühhiaatria ekspertiise tehakse nii tsiviil- kui süüteomenetlustes ning nende korraldus on erinev. Ekspertiisimääruse koostab menetleja. Süüteomenetluses määrab ekspertiisi uurimisasutus või kohus, ekspertide leidmist korraldab EKEI, kelle juures ei tööta ühtegi kohtupsühhiaatria või kohtupsühholoogia eksperti. Tsiviilmenetlustes määrab ekspertiisi kohus, riiklik ekspertiisiasutus ei ole tsiviilmenetluse ekspertiisidega seotud ning maakohus võib eksperdiks määrata ka muu eriteadmistega isiku (TsMS §294 lg 1). Ükskõik millise eriteadmistega isiku (psühhiaater, neuroloog, silmaarst, kliiniline psühholoog jne) määrab menetleja eksperdiks, peab sellele eksperdile laienema võimalus ekspertiisialuse terviseandmetele otse ligipääsuks (nt tervisejuhtimise töölaua kaudu).</w:t>
            </w:r>
          </w:p>
          <w:p w14:paraId="0A4862E5" w14:textId="514C89D6" w:rsidR="00A920D0" w:rsidRDefault="00A920D0" w:rsidP="00A920D0">
            <w:pPr>
              <w:jc w:val="both"/>
              <w:rPr>
                <w:rFonts w:ascii="Times New Roman" w:eastAsia="Times New Roman" w:hAnsi="Times New Roman" w:cs="Times New Roman"/>
              </w:rPr>
            </w:pPr>
            <w:r w:rsidRPr="6ED9B642">
              <w:rPr>
                <w:rFonts w:ascii="Times New Roman" w:eastAsia="Times New Roman" w:hAnsi="Times New Roman" w:cs="Times New Roman"/>
              </w:rPr>
              <w:t xml:space="preserve">Teeme ettepaneku sõnastada eelnõus antud punkt järgmiselt: </w:t>
            </w:r>
          </w:p>
          <w:p w14:paraId="69B3FD00" w14:textId="1B3258B8" w:rsidR="00A920D0" w:rsidRDefault="00A920D0" w:rsidP="00A920D0">
            <w:pPr>
              <w:jc w:val="both"/>
              <w:rPr>
                <w:rFonts w:ascii="Times New Roman" w:eastAsia="Times New Roman" w:hAnsi="Times New Roman" w:cs="Times New Roman"/>
              </w:rPr>
            </w:pPr>
            <w:r w:rsidRPr="6ED9B642">
              <w:rPr>
                <w:rFonts w:ascii="Times New Roman" w:eastAsia="Times New Roman" w:hAnsi="Times New Roman" w:cs="Times New Roman"/>
              </w:rPr>
              <w:t xml:space="preserve">(8) Lisaks on seaduse alusel ja ilma isiku nõusolekuta juurdepääs tervise infosüsteemis olevatele: </w:t>
            </w:r>
          </w:p>
          <w:p w14:paraId="2190D628" w14:textId="64C252FB" w:rsidR="00A920D0" w:rsidRDefault="00A920D0" w:rsidP="00A920D0">
            <w:pPr>
              <w:jc w:val="both"/>
              <w:rPr>
                <w:rFonts w:ascii="Times New Roman" w:eastAsia="Times New Roman" w:hAnsi="Times New Roman" w:cs="Times New Roman"/>
              </w:rPr>
            </w:pPr>
            <w:r w:rsidRPr="6ED9B642">
              <w:rPr>
                <w:rFonts w:ascii="Times New Roman" w:eastAsia="Times New Roman" w:hAnsi="Times New Roman" w:cs="Times New Roman"/>
              </w:rPr>
              <w:t xml:space="preserve">1) isikuandmetele, välja arvatud anonüümse ja mittepartnerist sugurakudoonori unikaalse koodi andmed ja tagasinõuete andmed, riikliku ekspertiisiasutuse kohtuarsti eksperdil ja riikliku ekspertiisiasutuse või tema lepingupartneri kohtupsühhiaatria eksperdil ning </w:t>
            </w:r>
            <w:r w:rsidRPr="6ED9B642">
              <w:rPr>
                <w:rFonts w:ascii="Times New Roman" w:eastAsia="Times New Roman" w:hAnsi="Times New Roman" w:cs="Times New Roman"/>
                <w:b/>
                <w:bCs/>
              </w:rPr>
              <w:t>menetleja poolt eksperdiks määratud arstil ja kliinilisel psühholoogil kohtuarstliku ekspertiisi ja kohtupsühhiaatria ekspertiisi tegemiseks</w:t>
            </w:r>
            <w:r w:rsidRPr="6ED9B642">
              <w:rPr>
                <w:rFonts w:ascii="Times New Roman" w:eastAsia="Times New Roman" w:hAnsi="Times New Roman" w:cs="Times New Roman"/>
              </w:rPr>
              <w:t>.</w:t>
            </w:r>
          </w:p>
        </w:tc>
        <w:tc>
          <w:tcPr>
            <w:tcW w:w="4785" w:type="dxa"/>
          </w:tcPr>
          <w:p w14:paraId="320663AD" w14:textId="77777777" w:rsidR="00A920D0" w:rsidRDefault="00A920D0" w:rsidP="00A920D0">
            <w:pPr>
              <w:jc w:val="both"/>
              <w:rPr>
                <w:rFonts w:ascii="Times New Roman" w:hAnsi="Times New Roman" w:cs="Times New Roman"/>
                <w:b/>
                <w:bCs/>
              </w:rPr>
            </w:pPr>
            <w:r>
              <w:rPr>
                <w:rFonts w:ascii="Times New Roman" w:hAnsi="Times New Roman" w:cs="Times New Roman"/>
                <w:b/>
                <w:bCs/>
              </w:rPr>
              <w:lastRenderedPageBreak/>
              <w:t xml:space="preserve">Mitte arvestatud. </w:t>
            </w:r>
          </w:p>
          <w:p w14:paraId="6CADC140" w14:textId="2F78FCE2" w:rsidR="00A920D0" w:rsidRPr="00275008" w:rsidRDefault="4063E37A" w:rsidP="00A920D0">
            <w:pPr>
              <w:jc w:val="both"/>
              <w:rPr>
                <w:rFonts w:ascii="Times New Roman" w:hAnsi="Times New Roman" w:cs="Times New Roman"/>
              </w:rPr>
            </w:pPr>
            <w:r w:rsidRPr="02916546">
              <w:rPr>
                <w:rFonts w:ascii="Times New Roman" w:hAnsi="Times New Roman" w:cs="Times New Roman"/>
              </w:rPr>
              <w:t>Ettepanekuga ei ole võimalik arvestada, kuivõrd tsiviilmenetluse ekspertidele otsepääsu võimaldamine TIS</w:t>
            </w:r>
            <w:r w:rsidR="1A87B898" w:rsidRPr="02916546">
              <w:rPr>
                <w:rFonts w:ascii="Times New Roman" w:hAnsi="Times New Roman" w:cs="Times New Roman"/>
              </w:rPr>
              <w:t>-i</w:t>
            </w:r>
            <w:r w:rsidRPr="02916546">
              <w:rPr>
                <w:rFonts w:ascii="Times New Roman" w:hAnsi="Times New Roman" w:cs="Times New Roman"/>
              </w:rPr>
              <w:t xml:space="preserve"> on vastuolus IKÜM art 5 lg 1 punktidega b (eesmärgipärasus) ja c (võimalikult väheste andmete kogumine).</w:t>
            </w:r>
          </w:p>
          <w:p w14:paraId="60DBB1E7" w14:textId="669586AB" w:rsidR="00A920D0" w:rsidRPr="00124DCD" w:rsidRDefault="00A920D0" w:rsidP="00A920D0">
            <w:pPr>
              <w:jc w:val="both"/>
              <w:rPr>
                <w:rFonts w:ascii="Times New Roman" w:hAnsi="Times New Roman" w:cs="Times New Roman"/>
              </w:rPr>
            </w:pPr>
            <w:r w:rsidRPr="00275008">
              <w:rPr>
                <w:rFonts w:ascii="Times New Roman" w:hAnsi="Times New Roman" w:cs="Times New Roman"/>
              </w:rPr>
              <w:lastRenderedPageBreak/>
              <w:t xml:space="preserve">Kriminaalmenetluses sätestatud erand tugineb </w:t>
            </w:r>
            <w:r w:rsidRPr="00CE15F6">
              <w:rPr>
                <w:rFonts w:ascii="Times New Roman" w:hAnsi="Times New Roman" w:cs="Times New Roman"/>
              </w:rPr>
              <w:t>ülekaalukale avalikule huvile</w:t>
            </w:r>
            <w:r w:rsidRPr="00275008">
              <w:rPr>
                <w:rFonts w:ascii="Times New Roman" w:hAnsi="Times New Roman" w:cs="Times New Roman"/>
              </w:rPr>
              <w:t xml:space="preserve"> (kuritegude avastamine, surmapõhjuste selgitamine), mis õigustab põhiõiguste ränka riivet. Tsiviilmenetlus on oma olemuselt kahe eraisiku vaheline vaidlus, kus puudub samaväärne avalik huvi, mis </w:t>
            </w:r>
            <w:r w:rsidRPr="00124DCD">
              <w:rPr>
                <w:rFonts w:ascii="Times New Roman" w:hAnsi="Times New Roman" w:cs="Times New Roman"/>
              </w:rPr>
              <w:t>kaaluks üles isiku õiguse privaatsusele ja arstisaladuse kaitsele.</w:t>
            </w:r>
          </w:p>
          <w:p w14:paraId="4D454995" w14:textId="77777777" w:rsidR="00862793" w:rsidRPr="0038347A" w:rsidRDefault="4063E37A" w:rsidP="02916546">
            <w:pPr>
              <w:tabs>
                <w:tab w:val="left" w:pos="313"/>
              </w:tabs>
              <w:jc w:val="both"/>
              <w:rPr>
                <w:rFonts w:ascii="Times New Roman" w:hAnsi="Times New Roman" w:cs="Times New Roman"/>
              </w:rPr>
            </w:pPr>
            <w:r w:rsidRPr="02916546">
              <w:rPr>
                <w:rFonts w:ascii="Times New Roman" w:hAnsi="Times New Roman" w:cs="Times New Roman"/>
              </w:rPr>
              <w:t>Peamised põhjendused:</w:t>
            </w:r>
          </w:p>
          <w:p w14:paraId="57C3AF8A" w14:textId="68A6422B" w:rsidR="00A920D0" w:rsidRPr="00124DCD" w:rsidRDefault="00A920D0" w:rsidP="00906212">
            <w:pPr>
              <w:pStyle w:val="Loendilik"/>
              <w:numPr>
                <w:ilvl w:val="0"/>
                <w:numId w:val="13"/>
              </w:numPr>
              <w:tabs>
                <w:tab w:val="left" w:pos="313"/>
              </w:tabs>
              <w:ind w:left="360"/>
              <w:jc w:val="both"/>
              <w:rPr>
                <w:rFonts w:ascii="Times New Roman" w:hAnsi="Times New Roman" w:cs="Times New Roman"/>
              </w:rPr>
            </w:pPr>
            <w:r w:rsidRPr="00CE15F6">
              <w:rPr>
                <w:rFonts w:ascii="Times New Roman" w:hAnsi="Times New Roman" w:cs="Times New Roman"/>
              </w:rPr>
              <w:t>Andmete minimaalsus:</w:t>
            </w:r>
            <w:r w:rsidRPr="00124DCD">
              <w:rPr>
                <w:rFonts w:ascii="Times New Roman" w:hAnsi="Times New Roman" w:cs="Times New Roman"/>
              </w:rPr>
              <w:t xml:space="preserve"> otsepääs annab eksperdile juurdepääsu isiku </w:t>
            </w:r>
            <w:r w:rsidRPr="00CE15F6">
              <w:rPr>
                <w:rFonts w:ascii="Times New Roman" w:hAnsi="Times New Roman" w:cs="Times New Roman"/>
              </w:rPr>
              <w:t>kogu terviseloole</w:t>
            </w:r>
            <w:r w:rsidRPr="00124DCD">
              <w:rPr>
                <w:rFonts w:ascii="Times New Roman" w:hAnsi="Times New Roman" w:cs="Times New Roman"/>
              </w:rPr>
              <w:t>. See on vastuolus IKÜM-i minimaalsuse põhimõttega, kuna ekspert peab hindama vaid konkreetse kohtuasjaga seotud asjaolusid.</w:t>
            </w:r>
          </w:p>
          <w:p w14:paraId="093224DE" w14:textId="797A23E9" w:rsidR="00A920D0" w:rsidRPr="00124DCD" w:rsidRDefault="00A920D0" w:rsidP="00CE15F6">
            <w:pPr>
              <w:numPr>
                <w:ilvl w:val="0"/>
                <w:numId w:val="13"/>
              </w:numPr>
              <w:tabs>
                <w:tab w:val="clear" w:pos="720"/>
                <w:tab w:val="left" w:pos="313"/>
              </w:tabs>
              <w:ind w:left="30" w:hanging="30"/>
              <w:jc w:val="both"/>
              <w:rPr>
                <w:rFonts w:ascii="Times New Roman" w:hAnsi="Times New Roman" w:cs="Times New Roman"/>
              </w:rPr>
            </w:pPr>
            <w:r w:rsidRPr="00CE15F6">
              <w:rPr>
                <w:rFonts w:ascii="Times New Roman" w:hAnsi="Times New Roman" w:cs="Times New Roman"/>
              </w:rPr>
              <w:t>Filtreerimismehhanismi puudumine:</w:t>
            </w:r>
            <w:r w:rsidRPr="00124DCD">
              <w:rPr>
                <w:rFonts w:ascii="Times New Roman" w:hAnsi="Times New Roman" w:cs="Times New Roman"/>
              </w:rPr>
              <w:t xml:space="preserve"> muudatus looks tsiviilsektoris kontrollimatu juurdepääsu riiklikule delikaatsete andmete kogumile.</w:t>
            </w:r>
          </w:p>
          <w:p w14:paraId="453E5F4E" w14:textId="77777777" w:rsidR="00A920D0" w:rsidRDefault="00A920D0" w:rsidP="00A920D0">
            <w:pPr>
              <w:numPr>
                <w:ilvl w:val="0"/>
                <w:numId w:val="13"/>
              </w:numPr>
              <w:tabs>
                <w:tab w:val="clear" w:pos="720"/>
                <w:tab w:val="left" w:pos="313"/>
              </w:tabs>
              <w:ind w:left="30" w:hanging="30"/>
              <w:jc w:val="both"/>
              <w:rPr>
                <w:rFonts w:ascii="Times New Roman" w:hAnsi="Times New Roman" w:cs="Times New Roman"/>
              </w:rPr>
            </w:pPr>
            <w:r w:rsidRPr="00CE15F6">
              <w:rPr>
                <w:rFonts w:ascii="Times New Roman" w:hAnsi="Times New Roman" w:cs="Times New Roman"/>
              </w:rPr>
              <w:t>Usaldusväärsuse riive:</w:t>
            </w:r>
            <w:r w:rsidRPr="00124DCD">
              <w:rPr>
                <w:rFonts w:ascii="Times New Roman" w:hAnsi="Times New Roman" w:cs="Times New Roman"/>
              </w:rPr>
              <w:t xml:space="preserve"> TIS-i andmed kogunevad automaatselt ravisuhte raames.</w:t>
            </w:r>
          </w:p>
          <w:p w14:paraId="63BD030E" w14:textId="04ECB5CE" w:rsidR="00A920D0" w:rsidRPr="00124DCD" w:rsidRDefault="00A920D0" w:rsidP="00CE15F6">
            <w:pPr>
              <w:tabs>
                <w:tab w:val="left" w:pos="313"/>
              </w:tabs>
              <w:ind w:left="30"/>
              <w:jc w:val="both"/>
              <w:rPr>
                <w:rFonts w:ascii="Times New Roman" w:hAnsi="Times New Roman" w:cs="Times New Roman"/>
              </w:rPr>
            </w:pPr>
            <w:r w:rsidRPr="00124DCD">
              <w:rPr>
                <w:rFonts w:ascii="Times New Roman" w:hAnsi="Times New Roman" w:cs="Times New Roman"/>
              </w:rPr>
              <w:t>Võimalus, et neid andmeid saab tsiviilvaidlustes ilma isiku kontrollita kasutada, pärsib inimeste julgust arstile tervisemuresid usaldada.</w:t>
            </w:r>
          </w:p>
          <w:p w14:paraId="43CEA53B" w14:textId="56DE20E1" w:rsidR="00A920D0" w:rsidRPr="00124DCD" w:rsidRDefault="4063E37A" w:rsidP="00A920D0">
            <w:pPr>
              <w:jc w:val="both"/>
              <w:rPr>
                <w:rFonts w:ascii="Times New Roman" w:hAnsi="Times New Roman" w:cs="Times New Roman"/>
              </w:rPr>
            </w:pPr>
            <w:r w:rsidRPr="02916546">
              <w:rPr>
                <w:rFonts w:ascii="Times New Roman" w:hAnsi="Times New Roman" w:cs="Times New Roman"/>
              </w:rPr>
              <w:t xml:space="preserve">Tsiviilvaidlustes on olemas efektiivsed ja proportsionaalsed alternatiivid: eksperdil on võimalik </w:t>
            </w:r>
            <w:r w:rsidR="5C75979A" w:rsidRPr="02916546">
              <w:rPr>
                <w:rFonts w:ascii="Times New Roman" w:hAnsi="Times New Roman" w:cs="Times New Roman"/>
              </w:rPr>
              <w:t xml:space="preserve">saada </w:t>
            </w:r>
            <w:r w:rsidRPr="02916546">
              <w:rPr>
                <w:rFonts w:ascii="Times New Roman" w:hAnsi="Times New Roman" w:cs="Times New Roman"/>
              </w:rPr>
              <w:t>vajalikke andmeid andmesubjekti õigusi vähem riivavalt:</w:t>
            </w:r>
          </w:p>
          <w:p w14:paraId="69A58FB0" w14:textId="03501596" w:rsidR="00A920D0" w:rsidRPr="00124DCD" w:rsidRDefault="00A920D0" w:rsidP="00CE15F6">
            <w:pPr>
              <w:numPr>
                <w:ilvl w:val="0"/>
                <w:numId w:val="14"/>
              </w:numPr>
              <w:tabs>
                <w:tab w:val="clear" w:pos="720"/>
                <w:tab w:val="num" w:pos="313"/>
              </w:tabs>
              <w:ind w:left="30" w:firstLine="0"/>
              <w:jc w:val="both"/>
              <w:rPr>
                <w:rFonts w:ascii="Times New Roman" w:hAnsi="Times New Roman" w:cs="Times New Roman"/>
              </w:rPr>
            </w:pPr>
            <w:r w:rsidRPr="00CE15F6">
              <w:rPr>
                <w:rFonts w:ascii="Times New Roman" w:hAnsi="Times New Roman" w:cs="Times New Roman"/>
              </w:rPr>
              <w:t>Andmesubjekti nõusolekul:</w:t>
            </w:r>
            <w:r w:rsidRPr="00124DCD">
              <w:rPr>
                <w:rFonts w:ascii="Times New Roman" w:hAnsi="Times New Roman" w:cs="Times New Roman"/>
              </w:rPr>
              <w:t xml:space="preserve"> isik avab oma andmed eksperdile vabatahtlikult.</w:t>
            </w:r>
          </w:p>
          <w:p w14:paraId="0F86492D" w14:textId="21B5A91C" w:rsidR="00A920D0" w:rsidRPr="00124DCD" w:rsidRDefault="00A920D0" w:rsidP="00CE15F6">
            <w:pPr>
              <w:numPr>
                <w:ilvl w:val="0"/>
                <w:numId w:val="14"/>
              </w:numPr>
              <w:tabs>
                <w:tab w:val="clear" w:pos="720"/>
                <w:tab w:val="num" w:pos="313"/>
              </w:tabs>
              <w:ind w:left="30" w:firstLine="0"/>
              <w:jc w:val="both"/>
              <w:rPr>
                <w:rFonts w:ascii="Times New Roman" w:hAnsi="Times New Roman" w:cs="Times New Roman"/>
              </w:rPr>
            </w:pPr>
            <w:r w:rsidRPr="00CE15F6">
              <w:rPr>
                <w:rFonts w:ascii="Times New Roman" w:hAnsi="Times New Roman" w:cs="Times New Roman"/>
              </w:rPr>
              <w:lastRenderedPageBreak/>
              <w:t>Kohtu määrusega:</w:t>
            </w:r>
            <w:r w:rsidRPr="00124DCD">
              <w:rPr>
                <w:rFonts w:ascii="Times New Roman" w:hAnsi="Times New Roman" w:cs="Times New Roman"/>
              </w:rPr>
              <w:t xml:space="preserve"> </w:t>
            </w:r>
            <w:r>
              <w:rPr>
                <w:rFonts w:ascii="Times New Roman" w:hAnsi="Times New Roman" w:cs="Times New Roman"/>
              </w:rPr>
              <w:t>k</w:t>
            </w:r>
            <w:r w:rsidRPr="00124DCD">
              <w:rPr>
                <w:rFonts w:ascii="Times New Roman" w:hAnsi="Times New Roman" w:cs="Times New Roman"/>
              </w:rPr>
              <w:t>ohus nõuab tervishoiuteenuse osutajalt välja vaid konkreetse asja lahendamiseks vältimatult vajalikud andmed/epikriisid.</w:t>
            </w:r>
          </w:p>
          <w:p w14:paraId="2DB20EF4" w14:textId="4CA933AA" w:rsidR="00A920D0" w:rsidRPr="00124DCD" w:rsidRDefault="00A920D0" w:rsidP="00CE15F6">
            <w:pPr>
              <w:numPr>
                <w:ilvl w:val="0"/>
                <w:numId w:val="14"/>
              </w:numPr>
              <w:tabs>
                <w:tab w:val="clear" w:pos="720"/>
                <w:tab w:val="num" w:pos="313"/>
              </w:tabs>
              <w:ind w:left="30" w:firstLine="0"/>
              <w:jc w:val="both"/>
              <w:rPr>
                <w:rFonts w:ascii="Times New Roman" w:hAnsi="Times New Roman" w:cs="Times New Roman"/>
              </w:rPr>
            </w:pPr>
            <w:r w:rsidRPr="00CE15F6">
              <w:rPr>
                <w:rFonts w:ascii="Times New Roman" w:hAnsi="Times New Roman" w:cs="Times New Roman"/>
              </w:rPr>
              <w:t>Isiku enda kaudu:</w:t>
            </w:r>
            <w:r w:rsidRPr="00124DCD">
              <w:rPr>
                <w:rFonts w:ascii="Times New Roman" w:hAnsi="Times New Roman" w:cs="Times New Roman"/>
              </w:rPr>
              <w:t xml:space="preserve"> </w:t>
            </w:r>
            <w:r>
              <w:rPr>
                <w:rFonts w:ascii="Times New Roman" w:hAnsi="Times New Roman" w:cs="Times New Roman"/>
              </w:rPr>
              <w:t>m</w:t>
            </w:r>
            <w:r w:rsidRPr="00124DCD">
              <w:rPr>
                <w:rFonts w:ascii="Times New Roman" w:hAnsi="Times New Roman" w:cs="Times New Roman"/>
              </w:rPr>
              <w:t>enetlusosaline esitab eksperdi tööks vajalikud tervisedokumendid ise.</w:t>
            </w:r>
          </w:p>
          <w:p w14:paraId="062CEC6F" w14:textId="7B027BF7" w:rsidR="00A920D0" w:rsidRPr="00CE15F6" w:rsidRDefault="00A920D0" w:rsidP="00A920D0">
            <w:pPr>
              <w:jc w:val="both"/>
              <w:rPr>
                <w:rFonts w:ascii="Times New Roman" w:hAnsi="Times New Roman" w:cs="Times New Roman"/>
              </w:rPr>
            </w:pPr>
            <w:r w:rsidRPr="00124DCD">
              <w:rPr>
                <w:rFonts w:ascii="Times New Roman" w:hAnsi="Times New Roman" w:cs="Times New Roman"/>
              </w:rPr>
              <w:t>Seega ei ole riiklikult reguleeritud otsepääsu laiendamine tsiviilmenetluse ekspertidele vältimatult vajalik ega proportsionaalne. See tekitaks ohtliku liiasuse andmete töötlemisel ning murendaks</w:t>
            </w:r>
            <w:r w:rsidRPr="00275008">
              <w:rPr>
                <w:rFonts w:ascii="Times New Roman" w:hAnsi="Times New Roman" w:cs="Times New Roman"/>
              </w:rPr>
              <w:t xml:space="preserve"> tervishoiusüsteemi usaldusväärsust.</w:t>
            </w:r>
          </w:p>
        </w:tc>
      </w:tr>
      <w:tr w:rsidR="00A920D0" w14:paraId="5F6C88D0" w14:textId="77777777" w:rsidTr="7DDFB7F4">
        <w:trPr>
          <w:trHeight w:val="300"/>
        </w:trPr>
        <w:tc>
          <w:tcPr>
            <w:tcW w:w="13994" w:type="dxa"/>
            <w:gridSpan w:val="2"/>
          </w:tcPr>
          <w:p w14:paraId="243F53DC" w14:textId="6B90370A" w:rsidR="00A920D0" w:rsidRDefault="00A920D0" w:rsidP="00A920D0">
            <w:pPr>
              <w:jc w:val="center"/>
              <w:rPr>
                <w:rFonts w:ascii="Times New Roman" w:eastAsia="Times New Roman" w:hAnsi="Times New Roman" w:cs="Times New Roman"/>
                <w:b/>
                <w:bCs/>
                <w:color w:val="242424"/>
              </w:rPr>
            </w:pPr>
            <w:r w:rsidRPr="79696580">
              <w:rPr>
                <w:rFonts w:ascii="Times New Roman" w:eastAsia="Times New Roman" w:hAnsi="Times New Roman" w:cs="Times New Roman"/>
                <w:b/>
                <w:bCs/>
                <w:color w:val="242424"/>
              </w:rPr>
              <w:lastRenderedPageBreak/>
              <w:t>Eesti Viljatusravi ja Embrüoloogia Selts</w:t>
            </w:r>
          </w:p>
        </w:tc>
      </w:tr>
      <w:tr w:rsidR="00A920D0" w14:paraId="6C77205A" w14:textId="77777777" w:rsidTr="7DDFB7F4">
        <w:trPr>
          <w:trHeight w:val="300"/>
        </w:trPr>
        <w:tc>
          <w:tcPr>
            <w:tcW w:w="9209" w:type="dxa"/>
          </w:tcPr>
          <w:p w14:paraId="7504BF7C" w14:textId="01313F48" w:rsidR="00A920D0" w:rsidRDefault="00A920D0" w:rsidP="00A920D0">
            <w:pPr>
              <w:jc w:val="both"/>
              <w:rPr>
                <w:rFonts w:ascii="Times New Roman" w:eastAsia="Times New Roman" w:hAnsi="Times New Roman" w:cs="Times New Roman"/>
              </w:rPr>
            </w:pPr>
            <w:r w:rsidRPr="289D116F">
              <w:rPr>
                <w:rFonts w:ascii="Times New Roman" w:eastAsia="Times New Roman" w:hAnsi="Times New Roman" w:cs="Times New Roman"/>
              </w:rPr>
              <w:t>Viljatusravi infosüsteemi (VRIS)  puutuva eelnõu seletuskirjast on hea lugeda, et sellega on soov vähendada meditsiinitöötajate halduskoormust ja andmesisestuseks kuluvat aega. Peame oluliseks märkida, et see eesmärk täitub vaid sellisel juhul kui tervise infosüsteemi arendamisele lisaks  valmivad ka andmete edastamiseks vajalikud IT- lahendused viljatusravikliinikutele (TTO), et oleks võimalik otse viljatusraviga seotud haigusloost ja kliiniku andmebaasidest edastada info terviseinfosüsteemis olevasse loodavasse andmebaasi.  Ilma sellise lahenduseta halduskoormus arstidele ja teistele viljatusraviga seotud spetsialistidele hoopis kasvab. Leiame, et infosüsteemi TTO poolse rakenduse loomine peab toimuma ühtselt ja ka riiklikult rahastatult.</w:t>
            </w:r>
          </w:p>
        </w:tc>
        <w:tc>
          <w:tcPr>
            <w:tcW w:w="4785" w:type="dxa"/>
          </w:tcPr>
          <w:p w14:paraId="63D2E9A6" w14:textId="4D202AC4" w:rsidR="00A920D0" w:rsidRPr="00EF013C" w:rsidRDefault="00A920D0" w:rsidP="00A920D0">
            <w:pPr>
              <w:jc w:val="both"/>
              <w:rPr>
                <w:rFonts w:ascii="Times New Roman" w:hAnsi="Times New Roman" w:cs="Times New Roman"/>
                <w:b/>
              </w:rPr>
            </w:pPr>
            <w:r w:rsidRPr="00EF013C">
              <w:rPr>
                <w:rFonts w:ascii="Times New Roman" w:hAnsi="Times New Roman" w:cs="Times New Roman"/>
                <w:b/>
              </w:rPr>
              <w:t>Selgitame.</w:t>
            </w:r>
          </w:p>
          <w:p w14:paraId="51CAAA97" w14:textId="63424798" w:rsidR="00A920D0" w:rsidRDefault="00A920D0" w:rsidP="00A920D0">
            <w:pPr>
              <w:jc w:val="both"/>
              <w:rPr>
                <w:rFonts w:ascii="Times New Roman" w:hAnsi="Times New Roman" w:cs="Times New Roman"/>
              </w:rPr>
            </w:pPr>
            <w:r w:rsidRPr="6ED9B642">
              <w:rPr>
                <w:rFonts w:ascii="Times New Roman" w:hAnsi="Times New Roman" w:cs="Times New Roman"/>
              </w:rPr>
              <w:t xml:space="preserve">Viljatusravi kliinikutel </w:t>
            </w:r>
            <w:r w:rsidRPr="003754A9">
              <w:rPr>
                <w:rFonts w:ascii="Times New Roman" w:hAnsi="Times New Roman" w:cs="Times New Roman"/>
              </w:rPr>
              <w:t>tekib</w:t>
            </w:r>
            <w:r w:rsidRPr="6ED9B642">
              <w:rPr>
                <w:rFonts w:ascii="Times New Roman" w:hAnsi="Times New Roman" w:cs="Times New Roman"/>
              </w:rPr>
              <w:t xml:space="preserve"> võimalus esitada andmeid viljatusravi ja sugurakudoonorluse andmebaasi kahel erineval viisil: otse spetsiaalselt selleks arendatud TIS moodulisse või automaatselt, luues ühenduse kliiniku infosüsteemi ja </w:t>
            </w:r>
            <w:r w:rsidRPr="003754A9">
              <w:rPr>
                <w:rFonts w:ascii="Times New Roman" w:hAnsi="Times New Roman" w:cs="Times New Roman"/>
              </w:rPr>
              <w:t>ülalmainitud</w:t>
            </w:r>
            <w:r w:rsidRPr="6ED9B642">
              <w:rPr>
                <w:rFonts w:ascii="Times New Roman" w:hAnsi="Times New Roman" w:cs="Times New Roman"/>
              </w:rPr>
              <w:t xml:space="preserve"> andmebaasi </w:t>
            </w:r>
            <w:r w:rsidRPr="003754A9">
              <w:rPr>
                <w:rFonts w:ascii="Times New Roman" w:hAnsi="Times New Roman" w:cs="Times New Roman"/>
              </w:rPr>
              <w:t>vahele.</w:t>
            </w:r>
            <w:r w:rsidRPr="78A5B692">
              <w:rPr>
                <w:rFonts w:ascii="Times New Roman" w:hAnsi="Times New Roman" w:cs="Times New Roman"/>
              </w:rPr>
              <w:t xml:space="preserve"> </w:t>
            </w:r>
            <w:r w:rsidRPr="0259E0AC">
              <w:rPr>
                <w:rFonts w:ascii="Times New Roman" w:hAnsi="Times New Roman" w:cs="Times New Roman"/>
              </w:rPr>
              <w:t xml:space="preserve">Kui kliiniku infosüsteemi ja arendatava viljatusravi mooduli vahel liidestust luua ei õnnestu, siis </w:t>
            </w:r>
            <w:r w:rsidRPr="78A5B692">
              <w:rPr>
                <w:rFonts w:ascii="Times New Roman" w:hAnsi="Times New Roman" w:cs="Times New Roman"/>
              </w:rPr>
              <w:t xml:space="preserve">tuleks kasutusele võtta riigi pakutav </w:t>
            </w:r>
            <w:r w:rsidRPr="0259E0AC">
              <w:rPr>
                <w:rFonts w:ascii="Times New Roman" w:hAnsi="Times New Roman" w:cs="Times New Roman"/>
              </w:rPr>
              <w:t xml:space="preserve">viljatusravi mooduli </w:t>
            </w:r>
            <w:r w:rsidRPr="78A5B692">
              <w:rPr>
                <w:rFonts w:ascii="Times New Roman" w:hAnsi="Times New Roman" w:cs="Times New Roman"/>
              </w:rPr>
              <w:t>tehniline lahendus.</w:t>
            </w:r>
          </w:p>
        </w:tc>
      </w:tr>
      <w:tr w:rsidR="00A920D0" w14:paraId="1309DE10" w14:textId="77777777" w:rsidTr="7DDFB7F4">
        <w:trPr>
          <w:trHeight w:val="300"/>
        </w:trPr>
        <w:tc>
          <w:tcPr>
            <w:tcW w:w="9209" w:type="dxa"/>
          </w:tcPr>
          <w:p w14:paraId="5BE2FAC8" w14:textId="36CB98CB" w:rsidR="00A920D0" w:rsidRDefault="00A920D0" w:rsidP="00A920D0">
            <w:pPr>
              <w:jc w:val="both"/>
              <w:rPr>
                <w:rFonts w:ascii="Times New Roman" w:eastAsia="Times New Roman" w:hAnsi="Times New Roman" w:cs="Times New Roman"/>
              </w:rPr>
            </w:pPr>
            <w:r w:rsidRPr="289D116F">
              <w:rPr>
                <w:rFonts w:ascii="Times New Roman" w:eastAsia="Times New Roman" w:hAnsi="Times New Roman" w:cs="Times New Roman"/>
              </w:rPr>
              <w:t xml:space="preserve">Eelnõu seletuskirjas on mainitud üleminekuperioodi ja teeme ettepaneku, et üleminekuperiood oleks kuni 18 kuud. Üleminekuperiood on vajalik, et TTOdel oleks võimalik läbida nii VRIS kasutamisega seotud koolitused ja juhendamised ning välja töötada ning rakendada ka käesoleva kirja 1. punktis mainitud TTOde IT-lahendused andmete hõlpsaks edastamiseks VRISi. Sellest tulenevalt muuta ka sotsiaalministri määruse nr 53 „Tervise infosüsteemi </w:t>
            </w:r>
            <w:r w:rsidRPr="289D116F">
              <w:rPr>
                <w:rFonts w:ascii="Times New Roman" w:eastAsia="Times New Roman" w:hAnsi="Times New Roman" w:cs="Times New Roman"/>
              </w:rPr>
              <w:lastRenderedPageBreak/>
              <w:t>andmekoosseisud ja nende esitamise tingimused“ eelnõus toodud sätet, mis ütleb, et viljatusravi ja sugurakudoonorluse teatist tuleb esitada alates septembrist 2026.a.</w:t>
            </w:r>
          </w:p>
          <w:p w14:paraId="3828D674" w14:textId="4E0CCCD4" w:rsidR="00A920D0" w:rsidRDefault="00A920D0" w:rsidP="00A920D0">
            <w:pPr>
              <w:jc w:val="both"/>
              <w:rPr>
                <w:rFonts w:ascii="Times New Roman" w:eastAsia="Times New Roman" w:hAnsi="Times New Roman" w:cs="Times New Roman"/>
              </w:rPr>
            </w:pPr>
            <w:r w:rsidRPr="289D116F">
              <w:rPr>
                <w:rFonts w:ascii="Times New Roman" w:eastAsia="Times New Roman" w:hAnsi="Times New Roman" w:cs="Times New Roman"/>
              </w:rPr>
              <w:t xml:space="preserve"> </w:t>
            </w:r>
          </w:p>
        </w:tc>
        <w:tc>
          <w:tcPr>
            <w:tcW w:w="4785" w:type="dxa"/>
          </w:tcPr>
          <w:p w14:paraId="7DAE5DC7" w14:textId="3B6E732B" w:rsidR="00A920D0" w:rsidRDefault="00A920D0" w:rsidP="00A920D0">
            <w:pPr>
              <w:jc w:val="both"/>
              <w:rPr>
                <w:rFonts w:ascii="Times New Roman" w:hAnsi="Times New Roman" w:cs="Times New Roman"/>
                <w:b/>
                <w:bCs/>
              </w:rPr>
            </w:pPr>
            <w:r>
              <w:rPr>
                <w:rFonts w:ascii="Times New Roman" w:hAnsi="Times New Roman" w:cs="Times New Roman"/>
                <w:b/>
              </w:rPr>
              <w:lastRenderedPageBreak/>
              <w:t>Osaliselt a</w:t>
            </w:r>
            <w:r w:rsidRPr="00363273">
              <w:rPr>
                <w:rFonts w:ascii="Times New Roman" w:hAnsi="Times New Roman" w:cs="Times New Roman"/>
                <w:b/>
              </w:rPr>
              <w:t>rvestatud.</w:t>
            </w:r>
            <w:r w:rsidRPr="00363273">
              <w:rPr>
                <w:rFonts w:ascii="Times New Roman" w:hAnsi="Times New Roman" w:cs="Times New Roman"/>
                <w:b/>
                <w:bCs/>
              </w:rPr>
              <w:t xml:space="preserve"> </w:t>
            </w:r>
          </w:p>
          <w:p w14:paraId="7D647825" w14:textId="7FD123EE" w:rsidR="00A920D0" w:rsidRDefault="00A920D0" w:rsidP="7630CA44">
            <w:pPr>
              <w:jc w:val="both"/>
              <w:rPr>
                <w:rFonts w:ascii="Times New Roman" w:hAnsi="Times New Roman" w:cs="Times New Roman"/>
              </w:rPr>
            </w:pPr>
            <w:r w:rsidRPr="7630CA44">
              <w:rPr>
                <w:rFonts w:ascii="Times New Roman" w:hAnsi="Times New Roman" w:cs="Times New Roman"/>
              </w:rPr>
              <w:t>Üleminekuperioodi pikendatakse kuni 1</w:t>
            </w:r>
            <w:r w:rsidR="2C2DED45" w:rsidRPr="7630CA44">
              <w:rPr>
                <w:rFonts w:ascii="Times New Roman" w:hAnsi="Times New Roman" w:cs="Times New Roman"/>
              </w:rPr>
              <w:t>.</w:t>
            </w:r>
            <w:r w:rsidRPr="7630CA44">
              <w:rPr>
                <w:rFonts w:ascii="Times New Roman" w:hAnsi="Times New Roman" w:cs="Times New Roman"/>
              </w:rPr>
              <w:t xml:space="preserve"> juulini 2028 ning vastavad muudatused on tehtud sotsiaalministri määruses nr 53. Antud aeg moodustab 9 kuud infosüsteemi eeldatavast loomisest, mis meie hinnangul peaks olema </w:t>
            </w:r>
            <w:r w:rsidRPr="7630CA44">
              <w:rPr>
                <w:rFonts w:ascii="Times New Roman" w:hAnsi="Times New Roman" w:cs="Times New Roman"/>
              </w:rPr>
              <w:lastRenderedPageBreak/>
              <w:t>piisav personali väljakoolitamiseks ja tehnilise võimekuse loomiseks. Kliiniku infosüsteemi ja arendatava</w:t>
            </w:r>
            <w:r w:rsidR="59CCB31D" w:rsidRPr="7630CA44">
              <w:rPr>
                <w:rFonts w:ascii="Times New Roman" w:hAnsi="Times New Roman" w:cs="Times New Roman"/>
              </w:rPr>
              <w:t xml:space="preserve"> viljatusravi mooduli vahelise liidestuse ettevalmistamisega saavad kliinikud hakata tegelema koostöös arendajaga, kui viimane selgub. </w:t>
            </w:r>
          </w:p>
        </w:tc>
      </w:tr>
      <w:tr w:rsidR="00A920D0" w14:paraId="29F0A2F6" w14:textId="77777777" w:rsidTr="7DDFB7F4">
        <w:trPr>
          <w:trHeight w:val="300"/>
        </w:trPr>
        <w:tc>
          <w:tcPr>
            <w:tcW w:w="9209" w:type="dxa"/>
          </w:tcPr>
          <w:p w14:paraId="3448C75B" w14:textId="34B4D126" w:rsidR="00A920D0" w:rsidRDefault="00A920D0" w:rsidP="00A920D0">
            <w:pPr>
              <w:spacing w:line="276" w:lineRule="auto"/>
              <w:jc w:val="both"/>
              <w:rPr>
                <w:rFonts w:ascii="Times New Roman" w:eastAsia="Times New Roman" w:hAnsi="Times New Roman" w:cs="Times New Roman"/>
              </w:rPr>
            </w:pPr>
            <w:r w:rsidRPr="79696580">
              <w:rPr>
                <w:rFonts w:ascii="Times New Roman" w:eastAsia="Times New Roman" w:hAnsi="Times New Roman" w:cs="Times New Roman"/>
              </w:rPr>
              <w:lastRenderedPageBreak/>
              <w:t>Kunstliku viljastamise ja embrüokaitse seaduse (KVEKS) paragrahvi 25 lõiget 1 soovitakse eelnõu kohaselt muuta järgmiselt:  “Spermadoonor võib olla iga täisealine kuni 40-aastane ja munarakudoonor iga täisealine kuni 35-aastane vaimselt ja füüsiliselt terve isik, kes on andnud nõusoleku oma sugurakkude loovutamiseks kunstliku viljastamise tarvis ning sõlminud selleks kirjaliku lepingu. Vanuselist piirangut ei kohaldata, kui seemnerakke annetatakse partnerannetusena või munarakke annetab kunstlikku viljastamist sooviva naise sugulane.“. Teeme ettepaneku sõnastada viimane lause järgmiselt:” Vanuselist piirangut ei kohaldata, kui sugurakke annetatakse partnerannetusena või munarakke annetab kunstlikku viljastamist sooviva naise sugulane “. Muudatusega võrdsustame sugurakudoonorluse vanusepiiri mitterakendamist partnerannetusena nii naiste kui meeste jaoks. Samuti on mõistlik, et juhul kui on lubatud kasutada naise sugulase munarakke sõltumata neid doneeriva naise vanusest, siis ei ole kohane vanuselist piirangut rakendada ka partnerannetusena antud munarakkude korral.</w:t>
            </w:r>
          </w:p>
        </w:tc>
        <w:tc>
          <w:tcPr>
            <w:tcW w:w="4785" w:type="dxa"/>
          </w:tcPr>
          <w:p w14:paraId="7D47A45B" w14:textId="7AEBE18A" w:rsidR="00A920D0" w:rsidRDefault="00A920D0" w:rsidP="00A920D0">
            <w:pPr>
              <w:jc w:val="both"/>
              <w:rPr>
                <w:rFonts w:ascii="Times New Roman" w:hAnsi="Times New Roman" w:cs="Times New Roman"/>
                <w:b/>
                <w:bCs/>
              </w:rPr>
            </w:pPr>
            <w:r w:rsidRPr="00EF013C">
              <w:rPr>
                <w:rFonts w:ascii="Times New Roman" w:hAnsi="Times New Roman" w:cs="Times New Roman"/>
                <w:b/>
              </w:rPr>
              <w:t xml:space="preserve">Arvestatud. </w:t>
            </w:r>
          </w:p>
          <w:p w14:paraId="0DF3E27F" w14:textId="3EFA543D" w:rsidR="00A920D0" w:rsidRDefault="00A920D0" w:rsidP="00A920D0">
            <w:pPr>
              <w:jc w:val="both"/>
              <w:rPr>
                <w:rFonts w:ascii="Times New Roman" w:hAnsi="Times New Roman" w:cs="Times New Roman"/>
              </w:rPr>
            </w:pPr>
            <w:r w:rsidRPr="71DCD50E">
              <w:rPr>
                <w:rFonts w:ascii="Times New Roman" w:hAnsi="Times New Roman" w:cs="Times New Roman"/>
              </w:rPr>
              <w:t>Eelnõu on vastavalt muudetud.</w:t>
            </w:r>
          </w:p>
        </w:tc>
      </w:tr>
      <w:tr w:rsidR="00A920D0" w14:paraId="7827B0CE" w14:textId="77777777" w:rsidTr="7DDFB7F4">
        <w:trPr>
          <w:trHeight w:val="300"/>
        </w:trPr>
        <w:tc>
          <w:tcPr>
            <w:tcW w:w="9209" w:type="dxa"/>
          </w:tcPr>
          <w:p w14:paraId="02D70424" w14:textId="4C5F15ED" w:rsidR="00A920D0" w:rsidRDefault="00A920D0" w:rsidP="00A920D0">
            <w:pPr>
              <w:jc w:val="both"/>
              <w:rPr>
                <w:rFonts w:ascii="Times New Roman" w:eastAsia="Times New Roman" w:hAnsi="Times New Roman" w:cs="Times New Roman"/>
              </w:rPr>
            </w:pPr>
            <w:r w:rsidRPr="289D116F">
              <w:rPr>
                <w:rFonts w:ascii="Times New Roman" w:eastAsia="Times New Roman" w:hAnsi="Times New Roman" w:cs="Times New Roman"/>
              </w:rPr>
              <w:t>Eelnõu rakendusaktide kavandis toodud Sotsiaalministri määruse „Tervise infosüsteemi andmekoosseisud ja nende esitamise tingimused“ lisa nr 31  toodud viljatusravi ja suguraku doonorluse teatise andmekoosseisu osas teeme mõtteselguse eesmärgil järgnevad parandusettepanekud, mille oleme kooskõlastanud Tervise Arengu Instituudiga:</w:t>
            </w:r>
          </w:p>
          <w:p w14:paraId="31A4D78F" w14:textId="621352EA"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lisada sissejuhatav lause, et allolevaid andmeid kogutakse kunstliku viljastamisega seotud ravi saava naise, sugurakudoonorina viljatusravis osaleva partnerannetaja, mittepartnerannetaja ja anonüümse doonori ning sugurakkude/munasarjakoe/munandi koe säilitamisega seotud isikute kohta. Kogutavate andmete koosseisu täpsustatud loetelu kirjeldab VRISi haldav Tervise Arengu Instituut.</w:t>
            </w:r>
          </w:p>
          <w:p w14:paraId="44DA10E0" w14:textId="5D695046"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2.4. varasemate laste arv sõnadega: sündinud laste arv;</w:t>
            </w:r>
          </w:p>
          <w:p w14:paraId="70EED41B" w14:textId="7F8E5D77"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lastRenderedPageBreak/>
              <w:t>asendada 4. doonori bioloogilised ja sotsiaalsed andmed sõnadega: anonüümse doonori ja mittepartnerannetaja täiendavad bioloogilised ja sotsiaalsed andmed;</w:t>
            </w:r>
          </w:p>
          <w:p w14:paraId="5BE68F3C" w14:textId="68F30D09"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5. Eesti annetatud doonorrakud sõnadega: anonüümse doonori ja mittepartnerannetaja Eestis annetatud doonorsugurakud;</w:t>
            </w:r>
          </w:p>
          <w:p w14:paraId="3A28997A" w14:textId="4F16FD0E"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6. bioloogilise materjali liikumine tervishoiuasutusse sõnadega: viljatusraviga seotud bioloogilise materjali liikumine tervishoiuasutusse;</w:t>
            </w:r>
          </w:p>
          <w:p w14:paraId="6C9F61FA" w14:textId="767B0DBF"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liita punktid 6.1. toodud teisest Eesti tervishoiuasutusest  ja 6.2. Toodud teisest välismaa asutusest üheks alampunktiks: 6.1. bioloogilise materjali päritolu;</w:t>
            </w:r>
          </w:p>
          <w:p w14:paraId="35BFA080" w14:textId="60EB27E0"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7. bioloogilise materjali liikumine tervishoiuasutusest välja sõnadega: viljatusraviga seotud bioloogilise materjali liikumine tervishoiuasutusest välja;</w:t>
            </w:r>
          </w:p>
          <w:p w14:paraId="0AADCC8E" w14:textId="15635E8F"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liita punktid 7.1. üle viidud teise Eesti tervishoiuasutusse 7.2. Üle viidud teise välismaa asutusse üheks alampunktiks: 7.1. bioloogilise materjali sihtkoht;</w:t>
            </w:r>
          </w:p>
          <w:p w14:paraId="6C17A98B" w14:textId="11C5CB7B"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8.2. tsükli tüüp sõnadega: kunstliku viljastamise meetod;</w:t>
            </w:r>
          </w:p>
          <w:p w14:paraId="42C4D6C5" w14:textId="4038B77F"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10.8 punktsiooni kuupäev sõnadega: munarakkude saamiseks munasarjade punktsiooni kuupäev</w:t>
            </w:r>
          </w:p>
          <w:p w14:paraId="5DEB4605" w14:textId="721CE4A1"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 xml:space="preserve">muuta punkti 10.9 paiknemist loetelus: viia 10. alajaotuse viimaseks, 10.34 , punktiks </w:t>
            </w:r>
          </w:p>
          <w:p w14:paraId="3F525842" w14:textId="6976350D"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10.15. kasutatud külmutatud-sulatatud spermadooside arv sõnadega: kasutatud spermadooside arv;</w:t>
            </w:r>
          </w:p>
          <w:p w14:paraId="6F34A44B" w14:textId="6672655D"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10.19 viljastamise meetod sõnadega: munarakkude viljastamise meetod</w:t>
            </w:r>
          </w:p>
          <w:p w14:paraId="0A5A02F6" w14:textId="6D6C1D71"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10.23 viljastamise kuupäev sõnadega: munarakkude viljastamise kuupäev</w:t>
            </w:r>
          </w:p>
          <w:p w14:paraId="7890567A" w14:textId="2AE6280E"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11.4 embrüo külmutamise periood sõnadega: embrüo(te) külmsäilitamise periood</w:t>
            </w:r>
          </w:p>
          <w:p w14:paraId="7C239746" w14:textId="50E33C94"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12.4 loodete reduktsioon sõnadega: loote/loodete reduktsioon</w:t>
            </w:r>
          </w:p>
          <w:p w14:paraId="5591ABB8" w14:textId="577DDBA8"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muuta kirjete järjekord 12.5 ja 12.6 järgnevalt: 12.5 raseduse lõpe, 12.6 raseduse katkemise/katkestamise kuupäev</w:t>
            </w:r>
          </w:p>
          <w:p w14:paraId="5944BEF3" w14:textId="21927CA6"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muuta kirjete järjekord 12.8 ja 12.9 järgnevalt:  12.8 sünnituse kuupäev, 12.9 raseduskestus sünnitusel</w:t>
            </w:r>
          </w:p>
          <w:p w14:paraId="7300AE65" w14:textId="642A9839"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muuta 12.19 lapse kaal järgnevalt: 12.19 lapse sünnikaal</w:t>
            </w:r>
          </w:p>
          <w:p w14:paraId="7A920DD8" w14:textId="182E0600"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muuta 12.22 jälgimine katkestatud patsiendi poolt/teadmata põhjustel järgnevalt: 12.22 rasedusaegne tervisekontroll katkestatud patsiendi poolt/teadmata põhjustel</w:t>
            </w:r>
          </w:p>
          <w:p w14:paraId="349E6059" w14:textId="3CCFA687" w:rsidR="00A920D0" w:rsidRDefault="00A920D0" w:rsidP="00A920D0">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lastRenderedPageBreak/>
              <w:t>lisada 12.23 doonorrakkude kasutamise ja ühelt doonorilt sündivate laste arv, see on viljatusravi infosüsteemi poolt andmekoosseisu põhjal automaatselt arvutatav arv, mida kuvatakse viljatusravi kliinikutele biovalvsuse tagamiseks;</w:t>
            </w:r>
          </w:p>
          <w:p w14:paraId="6D3389FA" w14:textId="70096B2A" w:rsidR="00A920D0" w:rsidRPr="008E2986" w:rsidRDefault="00A920D0" w:rsidP="00906212">
            <w:pPr>
              <w:numPr>
                <w:ilvl w:val="1"/>
                <w:numId w:val="5"/>
              </w:numPr>
              <w:ind w:left="450"/>
              <w:jc w:val="both"/>
              <w:rPr>
                <w:rFonts w:ascii="Times New Roman" w:eastAsia="Times New Roman" w:hAnsi="Times New Roman" w:cs="Times New Roman"/>
              </w:rPr>
            </w:pPr>
            <w:r w:rsidRPr="289D116F">
              <w:rPr>
                <w:rFonts w:ascii="Times New Roman" w:eastAsia="Times New Roman" w:hAnsi="Times New Roman" w:cs="Times New Roman"/>
              </w:rPr>
              <w:t>muuta 14.2 ja 14.3 sõnastus järgnevalt: 14.2 hävitamisele kuuluva bioloogilise materjali pakendite arv; 14.3 hävitamisele kuuluva bioloogilise materjali kogus pakendis</w:t>
            </w:r>
          </w:p>
        </w:tc>
        <w:tc>
          <w:tcPr>
            <w:tcW w:w="4785" w:type="dxa"/>
          </w:tcPr>
          <w:p w14:paraId="4513B812" w14:textId="7965A8F7" w:rsidR="00A920D0" w:rsidRDefault="00A920D0" w:rsidP="00A920D0">
            <w:pPr>
              <w:jc w:val="both"/>
              <w:rPr>
                <w:rFonts w:ascii="Times New Roman" w:hAnsi="Times New Roman" w:cs="Times New Roman"/>
                <w:b/>
                <w:bCs/>
              </w:rPr>
            </w:pPr>
            <w:r w:rsidRPr="6ED9B642">
              <w:rPr>
                <w:rFonts w:ascii="Times New Roman" w:hAnsi="Times New Roman" w:cs="Times New Roman"/>
                <w:b/>
              </w:rPr>
              <w:lastRenderedPageBreak/>
              <w:t xml:space="preserve">Arvestatud. </w:t>
            </w:r>
          </w:p>
          <w:p w14:paraId="20A0D4E8" w14:textId="7B524A1A" w:rsidR="00A920D0" w:rsidRDefault="00A920D0" w:rsidP="00A920D0">
            <w:pPr>
              <w:jc w:val="both"/>
              <w:rPr>
                <w:rFonts w:ascii="Times New Roman" w:hAnsi="Times New Roman" w:cs="Times New Roman"/>
              </w:rPr>
            </w:pPr>
            <w:r w:rsidRPr="6ED9B642">
              <w:rPr>
                <w:rFonts w:ascii="Times New Roman" w:hAnsi="Times New Roman" w:cs="Times New Roman"/>
              </w:rPr>
              <w:t xml:space="preserve">Eelnõu on vastavalt muudetud. </w:t>
            </w:r>
            <w:r w:rsidRPr="289D116F">
              <w:rPr>
                <w:rFonts w:ascii="Times New Roman" w:hAnsi="Times New Roman" w:cs="Times New Roman"/>
              </w:rPr>
              <w:t xml:space="preserve">Andmeväljade pakutud nimetused on selgemad, paremas kooskõlas infosüsteemi eesmärgiga ning vastavad valdkonnas </w:t>
            </w:r>
            <w:r w:rsidRPr="6ED9B642">
              <w:rPr>
                <w:rFonts w:ascii="Times New Roman" w:hAnsi="Times New Roman" w:cs="Times New Roman"/>
              </w:rPr>
              <w:t>kasutatavale</w:t>
            </w:r>
            <w:r w:rsidRPr="289D116F">
              <w:rPr>
                <w:rFonts w:ascii="Times New Roman" w:hAnsi="Times New Roman" w:cs="Times New Roman"/>
              </w:rPr>
              <w:t xml:space="preserve"> terminoloogiale.</w:t>
            </w:r>
          </w:p>
        </w:tc>
      </w:tr>
      <w:tr w:rsidR="00A920D0" w14:paraId="0F47548E" w14:textId="77777777" w:rsidTr="7DDFB7F4">
        <w:trPr>
          <w:trHeight w:val="300"/>
        </w:trPr>
        <w:tc>
          <w:tcPr>
            <w:tcW w:w="9209" w:type="dxa"/>
          </w:tcPr>
          <w:p w14:paraId="608B43F1" w14:textId="25095733" w:rsidR="00A920D0" w:rsidRDefault="00A920D0" w:rsidP="00A920D0">
            <w:pPr>
              <w:spacing w:line="276" w:lineRule="auto"/>
              <w:jc w:val="both"/>
              <w:rPr>
                <w:rFonts w:ascii="Times New Roman" w:eastAsia="Times New Roman" w:hAnsi="Times New Roman" w:cs="Times New Roman"/>
              </w:rPr>
            </w:pPr>
            <w:r w:rsidRPr="289D116F">
              <w:rPr>
                <w:rFonts w:ascii="Times New Roman" w:eastAsia="Times New Roman" w:hAnsi="Times New Roman" w:cs="Times New Roman"/>
              </w:rPr>
              <w:lastRenderedPageBreak/>
              <w:t>Teadmises, et käesolevalt on eesmärgiks luua ka riiklik harvikhaiguste register, siis peame otstarbekaks, et VRIS oleks lingitav tulevikus ka harvikhaiguste registriga, mis võimaldab veelgi parandada biovalvsust. Juhul kui näiteks sugurakudoonoril leitakse peale doneerimist  või doonorrakude abil sündinud lapsel mõni pärilik haigus, siis võimaldab kahe andmekogu regulaarse linkimisega avastada sellised muutused aegsasti ning vastavate doonorrakkude edasine kasutamine peatada ning pakkuda ka asjakohast meditsiinilist nõustamist seotud osapooltele.</w:t>
            </w:r>
          </w:p>
        </w:tc>
        <w:tc>
          <w:tcPr>
            <w:tcW w:w="4785" w:type="dxa"/>
          </w:tcPr>
          <w:p w14:paraId="6E585AEA" w14:textId="1F1E339D" w:rsidR="00A920D0" w:rsidRDefault="00A920D0" w:rsidP="00A920D0">
            <w:pPr>
              <w:jc w:val="both"/>
              <w:rPr>
                <w:rFonts w:ascii="Times New Roman" w:hAnsi="Times New Roman" w:cs="Times New Roman"/>
                <w:b/>
                <w:bCs/>
              </w:rPr>
            </w:pPr>
            <w:r w:rsidRPr="6ED9B642">
              <w:rPr>
                <w:rFonts w:ascii="Times New Roman" w:hAnsi="Times New Roman" w:cs="Times New Roman"/>
                <w:b/>
                <w:bCs/>
              </w:rPr>
              <w:t>Võtame teadmiseks.</w:t>
            </w:r>
          </w:p>
        </w:tc>
      </w:tr>
      <w:tr w:rsidR="00A920D0" w14:paraId="00E3EC27" w14:textId="77777777" w:rsidTr="7DDFB7F4">
        <w:trPr>
          <w:trHeight w:val="300"/>
        </w:trPr>
        <w:tc>
          <w:tcPr>
            <w:tcW w:w="9209" w:type="dxa"/>
          </w:tcPr>
          <w:p w14:paraId="55A25C2F" w14:textId="41B7520E" w:rsidR="00A920D0" w:rsidRDefault="00A920D0" w:rsidP="00A920D0">
            <w:pPr>
              <w:jc w:val="both"/>
              <w:rPr>
                <w:rFonts w:ascii="Times New Roman" w:eastAsia="Times New Roman" w:hAnsi="Times New Roman" w:cs="Times New Roman"/>
              </w:rPr>
            </w:pPr>
            <w:r w:rsidRPr="289D116F">
              <w:rPr>
                <w:rFonts w:ascii="Times New Roman" w:eastAsia="Times New Roman" w:hAnsi="Times New Roman" w:cs="Times New Roman"/>
              </w:rPr>
              <w:t>Rahvastiku tervise hindamise ja tervisepoliitiliste otsuste tegemise eelduseks on isikuandmetega registrite olemasolu ja nende linkimine. Seetõttu peame oluliseks välja tuua, et loodava VRIS puhul oleks selle haldajal, Tervise Arengu Instituut, võimalus kogutud andmeid linkida teiste Eesti meditsiiniregistritega (surma põhjuste register, raseduse infosüsteem, vähiregister) ja teiste tervise infosüsteemis olevate andmetega (näiteks diagnoosikoodid) meditsiinistatistika saamiseks ja teadustööks VRISile seatud eesmärkide täitmiseks.</w:t>
            </w:r>
          </w:p>
          <w:p w14:paraId="42D396DB" w14:textId="33EDB5F4" w:rsidR="00A920D0" w:rsidRDefault="00A920D0" w:rsidP="00A920D0">
            <w:pPr>
              <w:jc w:val="both"/>
              <w:rPr>
                <w:rFonts w:ascii="Times New Roman" w:eastAsia="Times New Roman" w:hAnsi="Times New Roman" w:cs="Times New Roman"/>
              </w:rPr>
            </w:pPr>
          </w:p>
        </w:tc>
        <w:tc>
          <w:tcPr>
            <w:tcW w:w="4785" w:type="dxa"/>
          </w:tcPr>
          <w:p w14:paraId="1EE01F0C" w14:textId="5A7959B5" w:rsidR="00A920D0" w:rsidRPr="009D12C3" w:rsidRDefault="00A920D0" w:rsidP="00A920D0">
            <w:pPr>
              <w:jc w:val="both"/>
              <w:rPr>
                <w:rFonts w:ascii="Times New Roman" w:hAnsi="Times New Roman" w:cs="Times New Roman"/>
              </w:rPr>
            </w:pPr>
            <w:r w:rsidRPr="009D12C3">
              <w:rPr>
                <w:rFonts w:ascii="Times New Roman" w:hAnsi="Times New Roman" w:cs="Times New Roman"/>
                <w:b/>
                <w:bCs/>
              </w:rPr>
              <w:t>Selgitame</w:t>
            </w:r>
            <w:r w:rsidRPr="003754A9">
              <w:rPr>
                <w:rFonts w:ascii="Times New Roman" w:hAnsi="Times New Roman" w:cs="Times New Roman"/>
                <w:b/>
              </w:rPr>
              <w:t>.</w:t>
            </w:r>
          </w:p>
          <w:p w14:paraId="51D1984F" w14:textId="4A35988C" w:rsidR="00A920D0" w:rsidRDefault="00A920D0" w:rsidP="00A920D0">
            <w:pPr>
              <w:jc w:val="both"/>
              <w:rPr>
                <w:rFonts w:ascii="Times New Roman" w:hAnsi="Times New Roman" w:cs="Times New Roman"/>
              </w:rPr>
            </w:pPr>
            <w:r w:rsidRPr="009D12C3">
              <w:rPr>
                <w:rFonts w:ascii="Times New Roman" w:hAnsi="Times New Roman" w:cs="Times New Roman"/>
              </w:rPr>
              <w:t>Eelnõuga nähakse Tervise Arengu Instituudile ette juurdepääsuõigus tervise infosüsteemi andmetele. Lisaks nähakse ette andmevahetusi eri registritega.</w:t>
            </w:r>
            <w:r w:rsidRPr="003754A9">
              <w:rPr>
                <w:rFonts w:ascii="Times New Roman" w:hAnsi="Times New Roman" w:cs="Times New Roman"/>
              </w:rPr>
              <w:t xml:space="preserve"> Kõikide registrite andmete seostamise õigusi</w:t>
            </w:r>
            <w:r>
              <w:rPr>
                <w:rFonts w:ascii="Times New Roman" w:hAnsi="Times New Roman" w:cs="Times New Roman"/>
              </w:rPr>
              <w:t>, kui seda ei ole ette nähtud seaduses,</w:t>
            </w:r>
            <w:r w:rsidRPr="003754A9">
              <w:rPr>
                <w:rFonts w:ascii="Times New Roman" w:hAnsi="Times New Roman" w:cs="Times New Roman"/>
              </w:rPr>
              <w:t xml:space="preserve"> käesoleva eelnõuga Tervise Arengu Instituudile ei anta.</w:t>
            </w:r>
          </w:p>
        </w:tc>
      </w:tr>
      <w:tr w:rsidR="00A920D0" w14:paraId="4C732E0B" w14:textId="77777777" w:rsidTr="7DDFB7F4">
        <w:trPr>
          <w:trHeight w:val="300"/>
        </w:trPr>
        <w:tc>
          <w:tcPr>
            <w:tcW w:w="13994" w:type="dxa"/>
            <w:gridSpan w:val="2"/>
          </w:tcPr>
          <w:p w14:paraId="15F3830A" w14:textId="3887D50D" w:rsidR="00A920D0" w:rsidRDefault="00A920D0" w:rsidP="00A920D0">
            <w:pPr>
              <w:jc w:val="center"/>
              <w:rPr>
                <w:rFonts w:ascii="Times New Roman" w:hAnsi="Times New Roman" w:cs="Times New Roman"/>
                <w:b/>
                <w:bCs/>
              </w:rPr>
            </w:pPr>
            <w:r w:rsidRPr="79696580">
              <w:rPr>
                <w:rFonts w:ascii="Times New Roman" w:hAnsi="Times New Roman" w:cs="Times New Roman"/>
                <w:b/>
                <w:bCs/>
              </w:rPr>
              <w:t>Tervisekassa</w:t>
            </w:r>
          </w:p>
        </w:tc>
      </w:tr>
      <w:tr w:rsidR="00A920D0" w14:paraId="4C6B1AC3" w14:textId="77777777" w:rsidTr="7DDFB7F4">
        <w:trPr>
          <w:trHeight w:val="300"/>
        </w:trPr>
        <w:tc>
          <w:tcPr>
            <w:tcW w:w="9209" w:type="dxa"/>
          </w:tcPr>
          <w:p w14:paraId="5FCA7D20" w14:textId="11E51A44"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Eelnõu § 1 punktis 2 tehtavate tervishoiuteenuste korraldamise seaduse (TTKS) muudatuste osas teeme ettepaneku TTKS § 59</w:t>
            </w:r>
            <w:r w:rsidRPr="79696580">
              <w:rPr>
                <w:rFonts w:ascii="Times New Roman" w:eastAsia="Times New Roman" w:hAnsi="Times New Roman" w:cs="Times New Roman"/>
                <w:vertAlign w:val="superscript"/>
              </w:rPr>
              <w:t>1</w:t>
            </w:r>
            <w:r w:rsidRPr="79696580">
              <w:rPr>
                <w:rFonts w:ascii="Times New Roman" w:eastAsia="Times New Roman" w:hAnsi="Times New Roman" w:cs="Times New Roman"/>
              </w:rPr>
              <w:t xml:space="preserve"> lõike 4 punkti 9 täiendamiseks pärast tekstiosa „andmeid” tekstiosaga „ja dokumendid”. Ettepanekuga täpsustatakse tervise infosüsteemis töödeldavaid koosseise. Rahaliste ravikindlustushüvitiste väljamaksmise aluseks võivad lisaks andmetele olla ka dokumendid (nt piiriülese tervishoiuteenuse hüvitise puhul).</w:t>
            </w:r>
          </w:p>
        </w:tc>
        <w:tc>
          <w:tcPr>
            <w:tcW w:w="4785" w:type="dxa"/>
          </w:tcPr>
          <w:p w14:paraId="4A5DE2EE" w14:textId="6DE056A5" w:rsidR="00A920D0" w:rsidRDefault="00A920D0" w:rsidP="00A920D0">
            <w:pPr>
              <w:jc w:val="both"/>
              <w:rPr>
                <w:rFonts w:ascii="Times New Roman" w:hAnsi="Times New Roman" w:cs="Times New Roman"/>
                <w:b/>
                <w:bCs/>
              </w:rPr>
            </w:pPr>
            <w:r w:rsidRPr="00EF203E">
              <w:rPr>
                <w:rFonts w:ascii="Times New Roman" w:hAnsi="Times New Roman" w:cs="Times New Roman"/>
                <w:b/>
                <w:bCs/>
              </w:rPr>
              <w:t>Arvestatud.</w:t>
            </w:r>
          </w:p>
          <w:p w14:paraId="355F2A92" w14:textId="4A54EE36" w:rsidR="00A920D0" w:rsidRDefault="00A920D0" w:rsidP="00A920D0">
            <w:pPr>
              <w:jc w:val="both"/>
              <w:rPr>
                <w:rFonts w:ascii="Times New Roman" w:hAnsi="Times New Roman" w:cs="Times New Roman"/>
              </w:rPr>
            </w:pPr>
            <w:r w:rsidRPr="4AAF8839">
              <w:rPr>
                <w:rFonts w:ascii="Times New Roman" w:hAnsi="Times New Roman" w:cs="Times New Roman"/>
              </w:rPr>
              <w:t>Eelnõu on täiendatud.</w:t>
            </w:r>
          </w:p>
        </w:tc>
      </w:tr>
      <w:tr w:rsidR="00A920D0" w14:paraId="72AD3DA7" w14:textId="77777777" w:rsidTr="7DDFB7F4">
        <w:trPr>
          <w:trHeight w:val="300"/>
        </w:trPr>
        <w:tc>
          <w:tcPr>
            <w:tcW w:w="9209" w:type="dxa"/>
          </w:tcPr>
          <w:p w14:paraId="1A651B5C" w14:textId="2BF09742" w:rsidR="00A920D0" w:rsidRDefault="28AA9DC9" w:rsidP="00A920D0">
            <w:pPr>
              <w:jc w:val="both"/>
              <w:rPr>
                <w:rFonts w:ascii="Times New Roman" w:eastAsia="Times New Roman" w:hAnsi="Times New Roman" w:cs="Times New Roman"/>
              </w:rPr>
            </w:pPr>
            <w:r w:rsidRPr="6CC9537D">
              <w:rPr>
                <w:rFonts w:ascii="Times New Roman" w:eastAsia="Times New Roman" w:hAnsi="Times New Roman" w:cs="Times New Roman"/>
              </w:rPr>
              <w:t xml:space="preserve">Eelnõu §-s 3 tehtavate kunstliku viljastamise ja embrüokaitse seaduse muudatuste osas teeme ettepaneku täpsustada § 3 punktiga 3 muudetavat seaduse § 9 punkti 1 sõnastust järgmiselt: „omab tegevusluba sünnitusabi- ja günekoloogiateenuste osutamiseks ja”. Tervishoiuteenuse osutamine on tegevusloal põhinev majandustegevus, mistõttu on oluline viidata just õigusliku aluse olemasolule konkreetset teenust osutada. Kehtiva seaduse §-s 9 on täna viidatud </w:t>
            </w:r>
            <w:r w:rsidRPr="6CC9537D">
              <w:rPr>
                <w:rFonts w:ascii="Times New Roman" w:eastAsia="Times New Roman" w:hAnsi="Times New Roman" w:cs="Times New Roman"/>
              </w:rPr>
              <w:lastRenderedPageBreak/>
              <w:t>tervishoiuteenuste korraldamise seadusega kehtestatud tegevusloale ja nimetatud viite välja jätmine ei ole põhjendatud. Lisaks viidatakse uue sätte punktis 2 rakkude, kudede ja elundite hankimise või käitlemise tegevusloale. Seega võiks punktid 1 ja 2 olla sõnastatud sarnasel põhimõttel.</w:t>
            </w:r>
          </w:p>
        </w:tc>
        <w:tc>
          <w:tcPr>
            <w:tcW w:w="4785" w:type="dxa"/>
          </w:tcPr>
          <w:p w14:paraId="690B3065" w14:textId="793D255A" w:rsidR="00A920D0" w:rsidRDefault="4063E37A" w:rsidP="00A920D0">
            <w:pPr>
              <w:jc w:val="both"/>
              <w:rPr>
                <w:rFonts w:ascii="Times New Roman" w:hAnsi="Times New Roman" w:cs="Times New Roman"/>
                <w:b/>
                <w:bCs/>
              </w:rPr>
            </w:pPr>
            <w:r w:rsidRPr="02916546">
              <w:rPr>
                <w:rFonts w:ascii="Times New Roman" w:hAnsi="Times New Roman" w:cs="Times New Roman"/>
                <w:b/>
                <w:bCs/>
              </w:rPr>
              <w:lastRenderedPageBreak/>
              <w:t xml:space="preserve">Osaliselt arvestatud. </w:t>
            </w:r>
          </w:p>
          <w:p w14:paraId="3941AC51" w14:textId="7E315C8C" w:rsidR="2051AB2C" w:rsidRDefault="63AE9ECB" w:rsidP="489D2397">
            <w:pPr>
              <w:jc w:val="both"/>
              <w:rPr>
                <w:rFonts w:ascii="Times New Roman" w:hAnsi="Times New Roman" w:cs="Times New Roman"/>
              </w:rPr>
            </w:pPr>
            <w:r w:rsidRPr="02916546">
              <w:rPr>
                <w:rFonts w:ascii="Times New Roman" w:hAnsi="Times New Roman" w:cs="Times New Roman"/>
              </w:rPr>
              <w:t>Paragrahv sai sõnastatud järgmiselt:</w:t>
            </w:r>
          </w:p>
          <w:p w14:paraId="7180A93C" w14:textId="3603A1BA" w:rsidR="2051AB2C" w:rsidRDefault="2051AB2C" w:rsidP="382A1C82">
            <w:pPr>
              <w:jc w:val="both"/>
              <w:rPr>
                <w:rFonts w:ascii="Times New Roman" w:eastAsia="Aptos" w:hAnsi="Times New Roman" w:cs="Times New Roman"/>
                <w:color w:val="000000" w:themeColor="text1"/>
              </w:rPr>
            </w:pPr>
            <w:r w:rsidRPr="382A1C82">
              <w:rPr>
                <w:rFonts w:ascii="Times New Roman" w:eastAsia="Aptos" w:hAnsi="Times New Roman" w:cs="Times New Roman"/>
                <w:color w:val="000000" w:themeColor="text1"/>
              </w:rPr>
              <w:t>„Kunstlikku viljastamist võib korraldada eriarstiabi osutaja, kes</w:t>
            </w:r>
            <w:r w:rsidRPr="382A1C82">
              <w:rPr>
                <w:rFonts w:ascii="Times New Roman" w:eastAsia="Aptos" w:hAnsi="Times New Roman" w:cs="Times New Roman"/>
              </w:rPr>
              <w:t xml:space="preserve"> omab samal ajal</w:t>
            </w:r>
            <w:r w:rsidRPr="382A1C82">
              <w:rPr>
                <w:rFonts w:ascii="Times New Roman" w:eastAsia="Aptos" w:hAnsi="Times New Roman" w:cs="Times New Roman"/>
                <w:color w:val="000000" w:themeColor="text1"/>
              </w:rPr>
              <w:t>:</w:t>
            </w:r>
          </w:p>
          <w:p w14:paraId="59F5A129" w14:textId="4E5386CB" w:rsidR="2051AB2C" w:rsidRDefault="2051AB2C" w:rsidP="382A1C82">
            <w:pPr>
              <w:jc w:val="both"/>
              <w:rPr>
                <w:rFonts w:ascii="Times New Roman" w:eastAsia="Aptos" w:hAnsi="Times New Roman" w:cs="Times New Roman"/>
                <w:color w:val="000000" w:themeColor="text1"/>
              </w:rPr>
            </w:pPr>
            <w:r w:rsidRPr="382A1C82">
              <w:rPr>
                <w:rFonts w:ascii="Times New Roman" w:eastAsia="Aptos" w:hAnsi="Times New Roman" w:cs="Times New Roman"/>
                <w:color w:val="000000" w:themeColor="text1"/>
              </w:rPr>
              <w:lastRenderedPageBreak/>
              <w:t xml:space="preserve">1) </w:t>
            </w:r>
            <w:r w:rsidRPr="382A1C82">
              <w:rPr>
                <w:rFonts w:ascii="Times New Roman" w:eastAsia="Aptos" w:hAnsi="Times New Roman" w:cs="Times New Roman"/>
              </w:rPr>
              <w:t xml:space="preserve">tegevusluba </w:t>
            </w:r>
            <w:r w:rsidRPr="382A1C82">
              <w:rPr>
                <w:rFonts w:ascii="Times New Roman" w:eastAsia="Aptos" w:hAnsi="Times New Roman" w:cs="Times New Roman"/>
                <w:color w:val="000000" w:themeColor="text1"/>
              </w:rPr>
              <w:t>sünnitusabi- ja günekoloogiateenus</w:t>
            </w:r>
            <w:r w:rsidRPr="382A1C82">
              <w:rPr>
                <w:rFonts w:ascii="Times New Roman" w:eastAsia="Aptos" w:hAnsi="Times New Roman" w:cs="Times New Roman"/>
              </w:rPr>
              <w:t>te osutamiseks</w:t>
            </w:r>
            <w:r w:rsidRPr="382A1C82">
              <w:rPr>
                <w:rFonts w:ascii="Times New Roman" w:eastAsia="Aptos" w:hAnsi="Times New Roman" w:cs="Times New Roman"/>
                <w:color w:val="000000" w:themeColor="text1"/>
              </w:rPr>
              <w:t>;</w:t>
            </w:r>
          </w:p>
          <w:p w14:paraId="5E6FCDCC" w14:textId="17DE6C1B" w:rsidR="00A920D0" w:rsidRPr="00565B92" w:rsidRDefault="2051AB2C" w:rsidP="00A920D0">
            <w:pPr>
              <w:jc w:val="both"/>
              <w:rPr>
                <w:rFonts w:ascii="Times New Roman" w:eastAsia="Aptos" w:hAnsi="Times New Roman" w:cs="Times New Roman"/>
                <w:color w:val="000000" w:themeColor="text1"/>
              </w:rPr>
            </w:pPr>
            <w:r w:rsidRPr="382A1C82">
              <w:rPr>
                <w:rFonts w:ascii="Times New Roman" w:eastAsia="Aptos" w:hAnsi="Times New Roman" w:cs="Times New Roman"/>
                <w:color w:val="000000" w:themeColor="text1"/>
              </w:rPr>
              <w:t>2) rakkude, kudede ja elundite hankimise või käitlemise tegevusluba ning tegevusloal on märgitud vähemalt üks järgmistest kõrvaltingimustest: seemnerakud, munarakud, embrüod.“;</w:t>
            </w:r>
          </w:p>
        </w:tc>
      </w:tr>
      <w:tr w:rsidR="00A920D0" w14:paraId="0231BD4F" w14:textId="77777777" w:rsidTr="7DDFB7F4">
        <w:trPr>
          <w:trHeight w:val="300"/>
        </w:trPr>
        <w:tc>
          <w:tcPr>
            <w:tcW w:w="9209" w:type="dxa"/>
          </w:tcPr>
          <w:p w14:paraId="05112B61" w14:textId="666626B2"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lastRenderedPageBreak/>
              <w:t xml:space="preserve">Eelnõu § 5 osas (ravimiseaduse muutmine) teeme ettepaneku täiendada §-i 5 uue punktiga 1 (muutes järgnevate punktide numeratsiooni) ja sõnastada see järgmiselt: </w:t>
            </w:r>
          </w:p>
          <w:p w14:paraId="0B0B5348" w14:textId="400CBBE6"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„1) paragrahvi 29 lõiget 1 muudetakse ja sõnastatakse järgmiselt: </w:t>
            </w:r>
          </w:p>
          <w:p w14:paraId="4B7FDA2B" w14:textId="3020DC9A"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„(1) </w:t>
            </w:r>
            <w:r w:rsidRPr="00E73A0A">
              <w:rPr>
                <w:rFonts w:ascii="Times New Roman" w:eastAsia="Times New Roman" w:hAnsi="Times New Roman" w:cs="Times New Roman"/>
                <w:b/>
              </w:rPr>
              <w:t>Apteegiteenus</w:t>
            </w:r>
            <w:r w:rsidRPr="79696580">
              <w:rPr>
                <w:rFonts w:ascii="Times New Roman" w:eastAsia="Times New Roman" w:hAnsi="Times New Roman" w:cs="Times New Roman"/>
              </w:rPr>
              <w:t xml:space="preserve"> on: </w:t>
            </w:r>
          </w:p>
          <w:p w14:paraId="1E98FDD2" w14:textId="1C946291"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1) ravimite jaemüük või muul viisil väljastamine koos sellega kaasneva nõustamisega ravimite sihipäraseks ja ratsionaalseks kasutamiseks ning kasutaja teavitamisega ravimi õigest ja ohutust kasutamisest ja säilitamisest; </w:t>
            </w:r>
          </w:p>
          <w:p w14:paraId="4F7D2ABF" w14:textId="4168EC11"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2) proviisori või farmatseudi poolt ravimite kasutamise osas hinnangu andmine; </w:t>
            </w:r>
          </w:p>
          <w:p w14:paraId="7D7EA46F" w14:textId="4576A8EB"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3) ravimite ekstemporaalne ja seeriaviisiline valmistamine ja jaendamine.“;“. </w:t>
            </w:r>
          </w:p>
          <w:p w14:paraId="75BBB17A" w14:textId="6B4F9649"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Ettepanekuga laiendatakse apteegiteenuse mõistet (märgitud bold’is), luues võimaluse ravimiskeemi kasutuselevõtul ravimite koosmõjude hindamiseks, ilma seejuures ravimit väljastamata. Kehtiva õigusruumi kohaselt piirdub apteegiteenuse osutaja nõustamine väljastatava ravimiga seonduvaga. Selline sõnastus piirab nõustamist ja hinnangu andmist olukorras, kus ülevaatamist vajab ravimiskeem tervikuna. Kavandatav võimalus ravimiskeemi hindamiseks võib näiteks olla olukorras, kus tervishoiuteenuse osutaja pöördub proviisori või farmatseudi poole vajadusega vaadata üle patsiendi raviskeem tervikuna ning teha vajadusel muudatusettepanekud. Pikemate ja keerukamate raviskeemide korral võib tervishoiuteenuse osutajal puududa piisav teave võimalike ravimite koos- või kõrvalmõjude osas või ta soovib uue ravimi määramisele eelnevalt konsulteerida selle sobivuses isikule. Proviisoril ja farmatseudil on ravimite väljastamiseks ravimiskeemile kavandatava eelnõu kohaselt juurdepääs juba olemas.</w:t>
            </w:r>
          </w:p>
        </w:tc>
        <w:tc>
          <w:tcPr>
            <w:tcW w:w="4785" w:type="dxa"/>
          </w:tcPr>
          <w:p w14:paraId="07CE84DD" w14:textId="1CAB05B8" w:rsidR="00A920D0" w:rsidRDefault="00D75A8C" w:rsidP="00A920D0">
            <w:pPr>
              <w:jc w:val="both"/>
              <w:rPr>
                <w:rFonts w:ascii="Times New Roman" w:hAnsi="Times New Roman" w:cs="Times New Roman"/>
                <w:b/>
                <w:bCs/>
              </w:rPr>
            </w:pPr>
            <w:r>
              <w:rPr>
                <w:rFonts w:ascii="Times New Roman" w:hAnsi="Times New Roman" w:cs="Times New Roman"/>
                <w:b/>
                <w:bCs/>
              </w:rPr>
              <w:t xml:space="preserve">Mitte </w:t>
            </w:r>
            <w:r w:rsidR="00A920D0">
              <w:rPr>
                <w:rFonts w:ascii="Times New Roman" w:hAnsi="Times New Roman" w:cs="Times New Roman"/>
                <w:b/>
                <w:bCs/>
              </w:rPr>
              <w:t>a</w:t>
            </w:r>
            <w:r w:rsidR="00A920D0" w:rsidRPr="00E73A0A">
              <w:rPr>
                <w:rFonts w:ascii="Times New Roman" w:hAnsi="Times New Roman" w:cs="Times New Roman"/>
                <w:b/>
                <w:bCs/>
              </w:rPr>
              <w:t>rvestatud.</w:t>
            </w:r>
          </w:p>
          <w:p w14:paraId="62F428D7" w14:textId="0765383E" w:rsidR="00A920D0" w:rsidRDefault="00AD34CE" w:rsidP="00AD34CE">
            <w:pPr>
              <w:jc w:val="both"/>
              <w:rPr>
                <w:rFonts w:ascii="Times New Roman" w:hAnsi="Times New Roman" w:cs="Times New Roman"/>
              </w:rPr>
            </w:pPr>
            <w:r>
              <w:rPr>
                <w:rFonts w:ascii="Times New Roman" w:hAnsi="Times New Roman" w:cs="Times New Roman"/>
              </w:rPr>
              <w:t>Selgitus</w:t>
            </w:r>
            <w:r w:rsidR="00237B6F">
              <w:rPr>
                <w:rFonts w:ascii="Times New Roman" w:hAnsi="Times New Roman" w:cs="Times New Roman"/>
              </w:rPr>
              <w:t>eks vt eespoolt Eesti Proviisorapteekide Liidule antud vastust.</w:t>
            </w:r>
          </w:p>
        </w:tc>
      </w:tr>
      <w:tr w:rsidR="00A920D0" w14:paraId="4E11A5A2" w14:textId="77777777" w:rsidTr="7DDFB7F4">
        <w:trPr>
          <w:trHeight w:val="300"/>
        </w:trPr>
        <w:tc>
          <w:tcPr>
            <w:tcW w:w="9209" w:type="dxa"/>
          </w:tcPr>
          <w:p w14:paraId="33D3A5A1" w14:textId="7C328B7E"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Eelnõu § 5 osas (ravimiseaduse muutmine) teeme ettepaneku täiendada §-i 5 uue punktiga 6 (muutes järgneva punkti numeratsiooni) ja sõnastada see järgmiselt: </w:t>
            </w:r>
          </w:p>
          <w:p w14:paraId="2B948E34" w14:textId="5CF998CF"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„6) paragrahvi § 99</w:t>
            </w:r>
            <w:r w:rsidRPr="79696580">
              <w:rPr>
                <w:rFonts w:ascii="Times New Roman" w:eastAsia="Times New Roman" w:hAnsi="Times New Roman" w:cs="Times New Roman"/>
                <w:vertAlign w:val="superscript"/>
              </w:rPr>
              <w:t>15</w:t>
            </w:r>
            <w:r w:rsidRPr="79696580">
              <w:rPr>
                <w:rFonts w:ascii="Times New Roman" w:eastAsia="Times New Roman" w:hAnsi="Times New Roman" w:cs="Times New Roman"/>
              </w:rPr>
              <w:t xml:space="preserve"> lõikes 8 asendatakse sõnad „Vabariigi Valitsus“ sõnadega „valdkonna eest vastutav minister“;“. </w:t>
            </w:r>
          </w:p>
          <w:p w14:paraId="1364CAED" w14:textId="4E510771"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lastRenderedPageBreak/>
              <w:t>Muudatusega nähakse ette, et vaktsiinikindlustusmakse määra kehtestab edaspidi Vabariigi Valitsuse asemel valdkonna eest vastutav minister. Rakendusakti tasandi muutmine on põhjendatud, kuna vaktsiinikindlustusmakse määra puhul on tegemist kitsalt valdkondliku, tehnilise ja arvutusliku regulatsiooniga, mis on otseselt seotud tervishoiu ja ravimipoliitika kujundamisega ning kuulub sisuliselt sotsiaalministri (valdkonna eest vastutav minister) pädevusse. Hea õigusloome ja normitehnika põhimõtete kohaselt on asjakohane, et sellised regulatsioonid, mis puudutavad ühe ministeeriumi vastutusala ning ei vaja kogu valitsuse poliitilist kaalutlust, kehtestatakse ministri määrusega, kuna see võimaldab tagada regulatsiooni suurema paindlikkuse ja ajakohasuse. Muudatus on kooskõlas ka riigi õigusloomepraktika trendiga, mille eesmärk on vähendada Vabariigi Valitsuse määruste hulka ja anda valdkonnaspetsiifilised rakendusaktid ministri tasandile, kui see on normitehniliselt põhjendatud. Volitusnormi muutmine on kooskõlas põhiseaduse § 94 ja Vabariigi Valitsuse seaduse regulatsiooniga, mille kohaselt annab minister seaduse alusel ja täitmiseks määrusi. Seaduses on sätestatud (RavS § 99</w:t>
            </w:r>
            <w:r w:rsidRPr="79696580">
              <w:rPr>
                <w:rFonts w:ascii="Times New Roman" w:eastAsia="Times New Roman" w:hAnsi="Times New Roman" w:cs="Times New Roman"/>
                <w:vertAlign w:val="superscript"/>
              </w:rPr>
              <w:t>15</w:t>
            </w:r>
            <w:r w:rsidRPr="79696580">
              <w:rPr>
                <w:rFonts w:ascii="Times New Roman" w:eastAsia="Times New Roman" w:hAnsi="Times New Roman" w:cs="Times New Roman"/>
              </w:rPr>
              <w:t xml:space="preserve"> lõige 7) selge põhimõte, mille alusel vaktsiinikindlustusmakse määr arvutatakse ning sellest peab ka valdkonna eest vastutav minister määra kehtestamisel lähtuma. Sisend vaktsiinikindlustuse määra suuruse osas tuleb Tervisekassalt. Vabariigi Valitsuse määruse ettevalmistamine nõuab ka suuremat haldusressurssi, mistõttu protsessi lihtsustamine vabastab ametnike tööaega sisulisemateks tegevusteks. Ministri määruse kasutamine võimaldab lihtsustada ja lühendada menetlust ning vältida tarbetut bürokraatiat, säilitades samal ajal regulatsiooni sisulise kvaliteedi ja õigusselguse.</w:t>
            </w:r>
          </w:p>
        </w:tc>
        <w:tc>
          <w:tcPr>
            <w:tcW w:w="4785" w:type="dxa"/>
          </w:tcPr>
          <w:p w14:paraId="7837D325" w14:textId="7706AB84" w:rsidR="00A920D0" w:rsidRDefault="00A920D0" w:rsidP="00A920D0">
            <w:pPr>
              <w:jc w:val="both"/>
              <w:rPr>
                <w:rFonts w:ascii="Times New Roman" w:hAnsi="Times New Roman" w:cs="Times New Roman"/>
              </w:rPr>
            </w:pPr>
            <w:r w:rsidRPr="007B1F5E">
              <w:rPr>
                <w:rFonts w:ascii="Times New Roman" w:hAnsi="Times New Roman" w:cs="Times New Roman"/>
                <w:b/>
                <w:bCs/>
              </w:rPr>
              <w:lastRenderedPageBreak/>
              <w:t>Arvestatud</w:t>
            </w:r>
            <w:r>
              <w:rPr>
                <w:rFonts w:ascii="Times New Roman" w:hAnsi="Times New Roman" w:cs="Times New Roman"/>
              </w:rPr>
              <w:t>.</w:t>
            </w:r>
          </w:p>
        </w:tc>
      </w:tr>
      <w:tr w:rsidR="00A920D0" w14:paraId="1A925653" w14:textId="77777777" w:rsidTr="7DDFB7F4">
        <w:trPr>
          <w:trHeight w:val="300"/>
        </w:trPr>
        <w:tc>
          <w:tcPr>
            <w:tcW w:w="9209" w:type="dxa"/>
          </w:tcPr>
          <w:p w14:paraId="3F75EDCD" w14:textId="0390EAB8"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Eelnõu § 7 osas teeme ettepaneku täiendada §-i 7 uue punktiga 3 (muutes järgnevate punktide numeratsiooni) ja sõnastada see järgmiselt: „3) paragrahvi 2 täiendatakse lõikega 3 2 järgmises sõnastuses: </w:t>
            </w:r>
          </w:p>
          <w:p w14:paraId="7BBB889F" w14:textId="3366D49A" w:rsidR="00A920D0" w:rsidRDefault="28AA9DC9" w:rsidP="00A920D0">
            <w:pPr>
              <w:jc w:val="both"/>
              <w:rPr>
                <w:rFonts w:ascii="Times New Roman" w:eastAsia="Times New Roman" w:hAnsi="Times New Roman" w:cs="Times New Roman"/>
              </w:rPr>
            </w:pPr>
            <w:r w:rsidRPr="6CC9537D">
              <w:rPr>
                <w:rFonts w:ascii="Times New Roman" w:eastAsia="Times New Roman" w:hAnsi="Times New Roman" w:cs="Times New Roman"/>
              </w:rPr>
              <w:t>“(3</w:t>
            </w:r>
            <w:r w:rsidRPr="6CC9537D">
              <w:rPr>
                <w:rFonts w:ascii="Times New Roman" w:eastAsia="Times New Roman" w:hAnsi="Times New Roman" w:cs="Times New Roman"/>
                <w:vertAlign w:val="superscript"/>
              </w:rPr>
              <w:t>2</w:t>
            </w:r>
            <w:r w:rsidRPr="6CC9537D">
              <w:rPr>
                <w:rFonts w:ascii="Times New Roman" w:eastAsia="Times New Roman" w:hAnsi="Times New Roman" w:cs="Times New Roman"/>
              </w:rPr>
              <w:t xml:space="preserve"> ) Perearstiabi raames osutavate tervishoiuteenuste eest tasumisel arvestab Tervisekassa muu hulgas perearsti nimistusse kuuluva kindlustatud isiku krooniliste haigustega. Krooniliste haiguste arvestamisel lähtub Tervisekassa isiku kohta esitatud raviarvetel ja retseptidel toodud diagnoosidest.“;“. Ettepanek on tingitud perearstiabi rahastusmudeli muudatusest. Alates 01.01.2026 arvestab Tervisekassa perarstiabi teenuse rahastamisel muu hulgas ka perearsti nimistus olevate krooniliste haigustega patsientide arvu ning neil esinevaid kroonilisi haigusi (Vabariigi Valitsuse 15.12.2025 määrus nr 101 “Tervisekassa tervishoiuteenuste loetelu” § 2 lõige 4). Mitme kroonilise haigusega patsiendi eest saab nimistut teenindav perearst </w:t>
            </w:r>
            <w:r w:rsidRPr="6CC9537D">
              <w:rPr>
                <w:rFonts w:ascii="Times New Roman" w:eastAsia="Times New Roman" w:hAnsi="Times New Roman" w:cs="Times New Roman"/>
              </w:rPr>
              <w:lastRenderedPageBreak/>
              <w:t>kõrgendatud tasu. Täiendava pearaha eesmärk on arvestada perearsti töö tegelikku koormust krooniliste haigustega patsientide jälgimisel ning motiveerida perearste haiguste varajaseks avastamiseks ja järjepidevaks käsitluseks. Krooniliste haiguste olemasolu hindamiseks võtab Tervisekassa aluseks isiku raviarvetel ja retseptidel toodud diagnoosid. Andmesubjektidele läbipaistvuse ja õigusselguse tagamise eesmärgil teeme ettepaneku eelpool viidatud andmetöötluse kirjeldamiseks seaduses. Eeltoodust tulenevalt teeme ettepaneku täiendada Tervisekassa seaduse §-i 2 lõikega 3</w:t>
            </w:r>
            <w:r w:rsidRPr="6CC9537D">
              <w:rPr>
                <w:rFonts w:ascii="Times New Roman" w:eastAsia="Times New Roman" w:hAnsi="Times New Roman" w:cs="Times New Roman"/>
                <w:vertAlign w:val="superscript"/>
              </w:rPr>
              <w:t>2</w:t>
            </w:r>
            <w:r w:rsidRPr="6CC9537D">
              <w:rPr>
                <w:rFonts w:ascii="Times New Roman" w:eastAsia="Times New Roman" w:hAnsi="Times New Roman" w:cs="Times New Roman"/>
              </w:rPr>
              <w:t xml:space="preserve"> järgnevas sõnastuses:</w:t>
            </w:r>
          </w:p>
        </w:tc>
        <w:tc>
          <w:tcPr>
            <w:tcW w:w="4785" w:type="dxa"/>
          </w:tcPr>
          <w:p w14:paraId="4244F09B" w14:textId="6AA0E37C" w:rsidR="00A920D0" w:rsidRPr="00A37EE8" w:rsidRDefault="54B36653" w:rsidP="00A37EE8">
            <w:pPr>
              <w:jc w:val="both"/>
              <w:rPr>
                <w:rFonts w:ascii="Times New Roman" w:eastAsia="Times New Roman" w:hAnsi="Times New Roman" w:cs="Times New Roman"/>
                <w:b/>
                <w:bCs/>
              </w:rPr>
            </w:pPr>
            <w:r w:rsidRPr="00A37EE8">
              <w:rPr>
                <w:rFonts w:ascii="Times New Roman" w:hAnsi="Times New Roman" w:cs="Times New Roman"/>
                <w:b/>
                <w:bCs/>
              </w:rPr>
              <w:lastRenderedPageBreak/>
              <w:t>Mitte arvestatud.</w:t>
            </w:r>
          </w:p>
          <w:p w14:paraId="177AE96D" w14:textId="04AB08F5" w:rsidR="00A920D0" w:rsidRPr="00A37EE8" w:rsidRDefault="54B36653" w:rsidP="00C222CB">
            <w:pPr>
              <w:jc w:val="both"/>
              <w:rPr>
                <w:rFonts w:ascii="Times New Roman" w:eastAsia="Times New Roman" w:hAnsi="Times New Roman" w:cs="Times New Roman"/>
                <w:color w:val="000000" w:themeColor="text1"/>
              </w:rPr>
            </w:pPr>
            <w:r w:rsidRPr="00D75A8C">
              <w:rPr>
                <w:rFonts w:ascii="Times New Roman" w:eastAsia="Times New Roman" w:hAnsi="Times New Roman" w:cs="Times New Roman"/>
                <w:color w:val="000000" w:themeColor="text1"/>
              </w:rPr>
              <w:t>Sellised ravi rahastusmudelitega</w:t>
            </w:r>
            <w:r w:rsidRPr="70314E6F">
              <w:rPr>
                <w:rFonts w:ascii="Times New Roman" w:eastAsia="Times New Roman" w:hAnsi="Times New Roman" w:cs="Times New Roman"/>
                <w:color w:val="000000" w:themeColor="text1"/>
              </w:rPr>
              <w:t xml:space="preserve"> seotud muudatused on seotud</w:t>
            </w:r>
            <w:r w:rsidR="002F46A6">
              <w:rPr>
                <w:rFonts w:ascii="Times New Roman" w:eastAsia="Times New Roman" w:hAnsi="Times New Roman" w:cs="Times New Roman"/>
                <w:color w:val="000000" w:themeColor="text1"/>
              </w:rPr>
              <w:t xml:space="preserve"> selle</w:t>
            </w:r>
            <w:r w:rsidRPr="70314E6F">
              <w:rPr>
                <w:rFonts w:ascii="Times New Roman" w:eastAsia="Times New Roman" w:hAnsi="Times New Roman" w:cs="Times New Roman"/>
                <w:color w:val="000000" w:themeColor="text1"/>
              </w:rPr>
              <w:t xml:space="preserve"> TIS-i pidamise eesmärgiga</w:t>
            </w:r>
            <w:r w:rsidR="002F46A6">
              <w:rPr>
                <w:rFonts w:ascii="Times New Roman" w:eastAsia="Times New Roman" w:hAnsi="Times New Roman" w:cs="Times New Roman"/>
                <w:color w:val="000000" w:themeColor="text1"/>
              </w:rPr>
              <w:t xml:space="preserve">: </w:t>
            </w:r>
            <w:r w:rsidRPr="70314E6F">
              <w:rPr>
                <w:rFonts w:ascii="Times New Roman" w:eastAsia="Times New Roman" w:hAnsi="Times New Roman" w:cs="Times New Roman"/>
                <w:color w:val="000000" w:themeColor="text1"/>
              </w:rPr>
              <w:t>ravikindlustushüvitiste võimaldamine, tervishoiuteenuste eest tasumine, tervishoiuteenuste korraldamine, tervishoiuteenuse eest tasu maksmise kohustuse ülevõtmine ja vaktsiinikahjude hüvitamine.</w:t>
            </w:r>
            <w:r w:rsidR="00B04BE3">
              <w:rPr>
                <w:rFonts w:ascii="Times New Roman" w:eastAsia="Times New Roman" w:hAnsi="Times New Roman" w:cs="Times New Roman"/>
                <w:color w:val="000000" w:themeColor="text1"/>
              </w:rPr>
              <w:t xml:space="preserve"> </w:t>
            </w:r>
            <w:r w:rsidR="00A37EE8">
              <w:rPr>
                <w:rFonts w:ascii="Times New Roman" w:eastAsia="Times New Roman" w:hAnsi="Times New Roman" w:cs="Times New Roman"/>
                <w:color w:val="000000" w:themeColor="text1"/>
              </w:rPr>
              <w:t>Tervisekassa ülesannete hulka kuulub</w:t>
            </w:r>
            <w:r w:rsidR="00CB1C38">
              <w:rPr>
                <w:rFonts w:ascii="Times New Roman" w:eastAsia="Times New Roman" w:hAnsi="Times New Roman" w:cs="Times New Roman"/>
                <w:color w:val="000000" w:themeColor="text1"/>
              </w:rPr>
              <w:t xml:space="preserve"> muu hulgas tervishoiuteenuste eest tasumine, milleks võib Tervisekassa TIS-i kaasvastutava </w:t>
            </w:r>
            <w:r w:rsidR="00CB1C38">
              <w:rPr>
                <w:rFonts w:ascii="Times New Roman" w:eastAsia="Times New Roman" w:hAnsi="Times New Roman" w:cs="Times New Roman"/>
                <w:color w:val="000000" w:themeColor="text1"/>
              </w:rPr>
              <w:lastRenderedPageBreak/>
              <w:t>töötlejana andmeid töödelda. Sellise detailsusega kirjeldus ei ole seaduse tasemel vajalik.</w:t>
            </w:r>
          </w:p>
        </w:tc>
      </w:tr>
      <w:tr w:rsidR="00A920D0" w14:paraId="00A9DD9A" w14:textId="77777777" w:rsidTr="7DDFB7F4">
        <w:trPr>
          <w:trHeight w:val="300"/>
        </w:trPr>
        <w:tc>
          <w:tcPr>
            <w:tcW w:w="9209" w:type="dxa"/>
          </w:tcPr>
          <w:p w14:paraId="795C5E40" w14:textId="0D3BB90B"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lastRenderedPageBreak/>
              <w:t xml:space="preserve">Eelnõu § 7 osas teeme ettepaneku täiendada §-i 7 uue punktiga 4 (muutes järgneva punkti numeratsiooni) ja sõnastada see järgmiselt: </w:t>
            </w:r>
          </w:p>
          <w:p w14:paraId="2C36906C" w14:textId="6ECFF586"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„4) paragrahvi 12 lõike 1 punktist 2 jäetakse välja tekstiosa „teha Vabariigi Valitsusele ettepanek“;“. </w:t>
            </w:r>
          </w:p>
          <w:p w14:paraId="4F92E3D8" w14:textId="10BC1B36"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Muudatuse vajadus tuleneb </w:t>
            </w:r>
            <w:r w:rsidRPr="002E6CB4">
              <w:rPr>
                <w:rFonts w:ascii="Times New Roman" w:eastAsia="Times New Roman" w:hAnsi="Times New Roman" w:cs="Times New Roman"/>
              </w:rPr>
              <w:t>eelnõu § 6 punktidest 2 ja 3, millega muudetakse Tervisekassa tervishoiuteenuste loetelu kehtestamise volitusnormi ja pannakse Vabariigi Valitsuse asemel kohustus loetelu kehtestamiseks ministrile.</w:t>
            </w:r>
          </w:p>
        </w:tc>
        <w:tc>
          <w:tcPr>
            <w:tcW w:w="4785" w:type="dxa"/>
          </w:tcPr>
          <w:p w14:paraId="2C6E3810" w14:textId="27CD7739" w:rsidR="00A920D0" w:rsidRDefault="00A920D0" w:rsidP="00A920D0">
            <w:pPr>
              <w:jc w:val="both"/>
              <w:rPr>
                <w:rFonts w:ascii="Times New Roman" w:hAnsi="Times New Roman" w:cs="Times New Roman"/>
              </w:rPr>
            </w:pPr>
            <w:r w:rsidRPr="007B1F5E">
              <w:rPr>
                <w:rFonts w:ascii="Times New Roman" w:hAnsi="Times New Roman" w:cs="Times New Roman"/>
                <w:b/>
                <w:bCs/>
              </w:rPr>
              <w:t>Arves</w:t>
            </w:r>
            <w:r w:rsidR="007B1F5E">
              <w:rPr>
                <w:rFonts w:ascii="Times New Roman" w:hAnsi="Times New Roman" w:cs="Times New Roman"/>
                <w:b/>
                <w:bCs/>
              </w:rPr>
              <w:t>t</w:t>
            </w:r>
            <w:r w:rsidRPr="007B1F5E">
              <w:rPr>
                <w:rFonts w:ascii="Times New Roman" w:hAnsi="Times New Roman" w:cs="Times New Roman"/>
                <w:b/>
                <w:bCs/>
              </w:rPr>
              <w:t>atud</w:t>
            </w:r>
            <w:r>
              <w:rPr>
                <w:rFonts w:ascii="Times New Roman" w:hAnsi="Times New Roman" w:cs="Times New Roman"/>
              </w:rPr>
              <w:t>.</w:t>
            </w:r>
          </w:p>
        </w:tc>
      </w:tr>
      <w:tr w:rsidR="00A920D0" w14:paraId="15AD46F2" w14:textId="77777777" w:rsidTr="7DDFB7F4">
        <w:trPr>
          <w:trHeight w:val="300"/>
        </w:trPr>
        <w:tc>
          <w:tcPr>
            <w:tcW w:w="9209" w:type="dxa"/>
          </w:tcPr>
          <w:p w14:paraId="4DA0C2F0" w14:textId="63C2CE66" w:rsidR="00A920D0" w:rsidRDefault="28AA9DC9" w:rsidP="00A920D0">
            <w:pPr>
              <w:jc w:val="both"/>
              <w:rPr>
                <w:rFonts w:ascii="Times New Roman" w:eastAsia="Times New Roman" w:hAnsi="Times New Roman" w:cs="Times New Roman"/>
              </w:rPr>
            </w:pPr>
            <w:r w:rsidRPr="6CC9537D">
              <w:rPr>
                <w:rFonts w:ascii="Times New Roman" w:eastAsia="Times New Roman" w:hAnsi="Times New Roman" w:cs="Times New Roman"/>
              </w:rPr>
              <w:t>Nimetatud muudatuse tõttu vajab muutmist ka Vabariigi Valitsuse 12.07.2018 määruse nr 62 „Tervisekassa tervishoiuteenuste loetelu muutmise kriteeriumid ja tervishoiuteenuste loetelu komisjoni töökord“ § 10 lõige 10.</w:t>
            </w:r>
          </w:p>
        </w:tc>
        <w:tc>
          <w:tcPr>
            <w:tcW w:w="4785" w:type="dxa"/>
          </w:tcPr>
          <w:p w14:paraId="14D38DFD" w14:textId="77777777" w:rsidR="00A920D0" w:rsidRDefault="00A920D0" w:rsidP="00A920D0">
            <w:pPr>
              <w:jc w:val="both"/>
              <w:rPr>
                <w:rFonts w:ascii="Times New Roman" w:hAnsi="Times New Roman" w:cs="Times New Roman"/>
              </w:rPr>
            </w:pPr>
            <w:r w:rsidRPr="007B1F5E">
              <w:rPr>
                <w:rFonts w:ascii="Times New Roman" w:hAnsi="Times New Roman" w:cs="Times New Roman"/>
                <w:b/>
                <w:bCs/>
              </w:rPr>
              <w:t>Arvestatud</w:t>
            </w:r>
            <w:r>
              <w:rPr>
                <w:rFonts w:ascii="Times New Roman" w:hAnsi="Times New Roman" w:cs="Times New Roman"/>
              </w:rPr>
              <w:t xml:space="preserve">. </w:t>
            </w:r>
          </w:p>
          <w:p w14:paraId="72F0F39F" w14:textId="05A1058D" w:rsidR="00A920D0" w:rsidRDefault="00A920D0" w:rsidP="00A920D0">
            <w:pPr>
              <w:jc w:val="both"/>
              <w:rPr>
                <w:rFonts w:ascii="Times New Roman" w:hAnsi="Times New Roman" w:cs="Times New Roman"/>
              </w:rPr>
            </w:pPr>
            <w:r>
              <w:rPr>
                <w:rFonts w:ascii="Times New Roman" w:hAnsi="Times New Roman" w:cs="Times New Roman"/>
              </w:rPr>
              <w:t>Lisatud muudetavate rakendusaktide loetellu.</w:t>
            </w:r>
          </w:p>
        </w:tc>
      </w:tr>
    </w:tbl>
    <w:p w14:paraId="6CD5505A" w14:textId="2FF4F11F" w:rsidR="001E7F54" w:rsidRPr="001E7F54" w:rsidRDefault="001E7F54" w:rsidP="00AA1E55">
      <w:pPr>
        <w:jc w:val="both"/>
        <w:rPr>
          <w:rFonts w:ascii="Times New Roman" w:hAnsi="Times New Roman" w:cs="Times New Roman"/>
        </w:rPr>
      </w:pPr>
    </w:p>
    <w:sectPr w:rsidR="001E7F54" w:rsidRPr="001E7F54" w:rsidSect="009F4775">
      <w:headerReference w:type="default" r:id="rId11"/>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FA873" w14:textId="77777777" w:rsidR="009075FA" w:rsidRDefault="009075FA" w:rsidP="001E7F54">
      <w:pPr>
        <w:spacing w:after="0" w:line="240" w:lineRule="auto"/>
      </w:pPr>
      <w:r>
        <w:separator/>
      </w:r>
    </w:p>
  </w:endnote>
  <w:endnote w:type="continuationSeparator" w:id="0">
    <w:p w14:paraId="2C82D229" w14:textId="77777777" w:rsidR="009075FA" w:rsidRDefault="009075FA" w:rsidP="001E7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343A9F77" w14:paraId="5B922EA2" w14:textId="77777777" w:rsidTr="343A9F77">
      <w:trPr>
        <w:trHeight w:val="300"/>
      </w:trPr>
      <w:tc>
        <w:tcPr>
          <w:tcW w:w="4665" w:type="dxa"/>
        </w:tcPr>
        <w:p w14:paraId="78CDEC9F" w14:textId="6128BE79" w:rsidR="343A9F77" w:rsidRDefault="343A9F77" w:rsidP="343A9F77">
          <w:pPr>
            <w:pStyle w:val="Pis"/>
            <w:ind w:left="-115"/>
          </w:pPr>
        </w:p>
      </w:tc>
      <w:tc>
        <w:tcPr>
          <w:tcW w:w="4665" w:type="dxa"/>
        </w:tcPr>
        <w:p w14:paraId="2E7C1184" w14:textId="10C2183C" w:rsidR="343A9F77" w:rsidRDefault="343A9F77" w:rsidP="343A9F77">
          <w:pPr>
            <w:pStyle w:val="Pis"/>
            <w:jc w:val="center"/>
          </w:pPr>
          <w:r>
            <w:fldChar w:fldCharType="begin"/>
          </w:r>
          <w:r>
            <w:instrText>PAGE</w:instrText>
          </w:r>
          <w:r>
            <w:fldChar w:fldCharType="separate"/>
          </w:r>
          <w:r w:rsidR="00A15992">
            <w:rPr>
              <w:noProof/>
            </w:rPr>
            <w:t>1</w:t>
          </w:r>
          <w:r>
            <w:fldChar w:fldCharType="end"/>
          </w:r>
        </w:p>
      </w:tc>
      <w:tc>
        <w:tcPr>
          <w:tcW w:w="4665" w:type="dxa"/>
        </w:tcPr>
        <w:p w14:paraId="5FDA74FD" w14:textId="1BE19DF8" w:rsidR="343A9F77" w:rsidRDefault="343A9F77" w:rsidP="343A9F77">
          <w:pPr>
            <w:pStyle w:val="Pis"/>
            <w:ind w:right="-115"/>
            <w:jc w:val="right"/>
          </w:pPr>
        </w:p>
      </w:tc>
    </w:tr>
  </w:tbl>
  <w:p w14:paraId="1195DF2A" w14:textId="5540A9FF" w:rsidR="00572E9A" w:rsidRDefault="00572E9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81F38" w14:textId="77777777" w:rsidR="009075FA" w:rsidRDefault="009075FA" w:rsidP="001E7F54">
      <w:pPr>
        <w:spacing w:after="0" w:line="240" w:lineRule="auto"/>
      </w:pPr>
      <w:r>
        <w:separator/>
      </w:r>
    </w:p>
  </w:footnote>
  <w:footnote w:type="continuationSeparator" w:id="0">
    <w:p w14:paraId="231B190C" w14:textId="77777777" w:rsidR="009075FA" w:rsidRDefault="009075FA" w:rsidP="001E7F54">
      <w:pPr>
        <w:spacing w:after="0" w:line="240" w:lineRule="auto"/>
      </w:pPr>
      <w:r>
        <w:continuationSeparator/>
      </w:r>
    </w:p>
  </w:footnote>
  <w:footnote w:id="1">
    <w:p w14:paraId="7EE5356F" w14:textId="5C6189C8" w:rsidR="006D6849" w:rsidRDefault="006D6849" w:rsidP="00A70730">
      <w:pPr>
        <w:pStyle w:val="Allmrkusetekst"/>
      </w:pPr>
      <w:r>
        <w:rPr>
          <w:rStyle w:val="Allmrkuseviide"/>
        </w:rPr>
        <w:footnoteRef/>
      </w:r>
      <w:r>
        <w:t xml:space="preserve"> </w:t>
      </w:r>
      <w:hyperlink r:id="rId1" w:history="1">
        <w:r w:rsidR="00337AC7" w:rsidRPr="00337AC7">
          <w:rPr>
            <w:rStyle w:val="Hperlink"/>
          </w:rPr>
          <w:t>3-20-1449/54</w:t>
        </w:r>
      </w:hyperlink>
      <w:r w:rsidR="00337AC7">
        <w:t xml:space="preserve"> </w:t>
      </w:r>
      <w:r w:rsidR="00A70730">
        <w:t>. Samas lahendis on Riigikohus selgitanud, et KindlTS § 218 lg 2 ja 219 on kooskõlas IKÜM-ga: „</w:t>
      </w:r>
      <w:r w:rsidR="00A70730" w:rsidRPr="0084408C">
        <w:rPr>
          <w:i/>
          <w:iCs/>
        </w:rPr>
        <w:t xml:space="preserve">KindlTS </w:t>
      </w:r>
      <w:r w:rsidR="00A70730" w:rsidRPr="0084408C">
        <w:rPr>
          <w:rFonts w:hint="eastAsia"/>
          <w:i/>
          <w:iCs/>
        </w:rPr>
        <w:t>§</w:t>
      </w:r>
      <w:r w:rsidR="00A70730" w:rsidRPr="0084408C">
        <w:rPr>
          <w:i/>
          <w:iCs/>
        </w:rPr>
        <w:t xml:space="preserve"> 218 lg 2 p 2 s</w:t>
      </w:r>
      <w:r w:rsidR="00A70730" w:rsidRPr="0084408C">
        <w:rPr>
          <w:rFonts w:hint="eastAsia"/>
          <w:i/>
          <w:iCs/>
        </w:rPr>
        <w:t>ä</w:t>
      </w:r>
      <w:r w:rsidR="00A70730" w:rsidRPr="0084408C">
        <w:rPr>
          <w:i/>
          <w:iCs/>
        </w:rPr>
        <w:t>testab, et terviseandmete t</w:t>
      </w:r>
      <w:r w:rsidR="00A70730" w:rsidRPr="0084408C">
        <w:rPr>
          <w:rFonts w:hint="eastAsia"/>
          <w:i/>
          <w:iCs/>
        </w:rPr>
        <w:t>öö</w:t>
      </w:r>
      <w:r w:rsidR="00A70730" w:rsidRPr="0084408C">
        <w:rPr>
          <w:i/>
          <w:iCs/>
        </w:rPr>
        <w:t>tlemine on mh lubatud, kui see on vajalik kindlustusandja kindlustuslepingu t</w:t>
      </w:r>
      <w:r w:rsidR="00A70730" w:rsidRPr="0084408C">
        <w:rPr>
          <w:rFonts w:hint="eastAsia"/>
          <w:i/>
          <w:iCs/>
        </w:rPr>
        <w:t>ä</w:t>
      </w:r>
      <w:r w:rsidR="00A70730" w:rsidRPr="0084408C">
        <w:rPr>
          <w:i/>
          <w:iCs/>
        </w:rPr>
        <w:t>itmise kohustuse ja selle ulatuse kindlaksm</w:t>
      </w:r>
      <w:r w:rsidR="00A70730" w:rsidRPr="0084408C">
        <w:rPr>
          <w:rFonts w:hint="eastAsia"/>
          <w:i/>
          <w:iCs/>
        </w:rPr>
        <w:t>ää</w:t>
      </w:r>
      <w:r w:rsidR="00A70730" w:rsidRPr="0084408C">
        <w:rPr>
          <w:i/>
          <w:iCs/>
        </w:rPr>
        <w:t>ramiseks ning tagasin</w:t>
      </w:r>
      <w:r w:rsidR="00A70730" w:rsidRPr="0084408C">
        <w:rPr>
          <w:rFonts w:hint="eastAsia"/>
          <w:i/>
          <w:iCs/>
        </w:rPr>
        <w:t>õ</w:t>
      </w:r>
      <w:r w:rsidR="00A70730" w:rsidRPr="0084408C">
        <w:rPr>
          <w:i/>
          <w:iCs/>
        </w:rPr>
        <w:t>uete esitamiseks, kui kindlustusjuhtumiks on andmesubjekti surm v</w:t>
      </w:r>
      <w:r w:rsidR="00A70730" w:rsidRPr="0084408C">
        <w:rPr>
          <w:rFonts w:hint="eastAsia"/>
          <w:i/>
          <w:iCs/>
        </w:rPr>
        <w:t>õ</w:t>
      </w:r>
      <w:r w:rsidR="00A70730" w:rsidRPr="0084408C">
        <w:rPr>
          <w:i/>
          <w:iCs/>
        </w:rPr>
        <w:t>i kui kindlustuslepingu t</w:t>
      </w:r>
      <w:r w:rsidR="00A70730" w:rsidRPr="0084408C">
        <w:rPr>
          <w:rFonts w:hint="eastAsia"/>
          <w:i/>
          <w:iCs/>
        </w:rPr>
        <w:t>ä</w:t>
      </w:r>
      <w:r w:rsidR="00A70730" w:rsidRPr="0084408C">
        <w:rPr>
          <w:i/>
          <w:iCs/>
        </w:rPr>
        <w:t>itmise kohustuse ja selle ulatuse kindlaksm</w:t>
      </w:r>
      <w:r w:rsidR="00A70730" w:rsidRPr="0084408C">
        <w:rPr>
          <w:rFonts w:hint="eastAsia"/>
          <w:i/>
          <w:iCs/>
        </w:rPr>
        <w:t>ää</w:t>
      </w:r>
      <w:r w:rsidR="00A70730" w:rsidRPr="0084408C">
        <w:rPr>
          <w:i/>
          <w:iCs/>
        </w:rPr>
        <w:t>ramine ning tagasin</w:t>
      </w:r>
      <w:r w:rsidR="00A70730" w:rsidRPr="0084408C">
        <w:rPr>
          <w:rFonts w:hint="eastAsia"/>
          <w:i/>
          <w:iCs/>
        </w:rPr>
        <w:t>õ</w:t>
      </w:r>
      <w:r w:rsidR="00A70730" w:rsidRPr="0084408C">
        <w:rPr>
          <w:i/>
          <w:iCs/>
        </w:rPr>
        <w:t>uete esitamine eeldab andmete t</w:t>
      </w:r>
      <w:r w:rsidR="00A70730" w:rsidRPr="0084408C">
        <w:rPr>
          <w:rFonts w:hint="eastAsia"/>
          <w:i/>
          <w:iCs/>
        </w:rPr>
        <w:t>öö</w:t>
      </w:r>
      <w:r w:rsidR="00A70730" w:rsidRPr="0084408C">
        <w:rPr>
          <w:i/>
          <w:iCs/>
        </w:rPr>
        <w:t>tlemist andmesubjekti terviseseisundi v</w:t>
      </w:r>
      <w:r w:rsidR="00A70730" w:rsidRPr="0084408C">
        <w:rPr>
          <w:rFonts w:hint="eastAsia"/>
          <w:i/>
          <w:iCs/>
        </w:rPr>
        <w:t>õ</w:t>
      </w:r>
      <w:r w:rsidR="00A70730" w:rsidRPr="0084408C">
        <w:rPr>
          <w:i/>
          <w:iCs/>
        </w:rPr>
        <w:t>i puude kohta. K</w:t>
      </w:r>
      <w:r w:rsidR="00A70730" w:rsidRPr="0084408C">
        <w:rPr>
          <w:rFonts w:hint="eastAsia"/>
          <w:i/>
          <w:iCs/>
        </w:rPr>
        <w:t>õ</w:t>
      </w:r>
      <w:r w:rsidR="00A70730" w:rsidRPr="0084408C">
        <w:rPr>
          <w:i/>
          <w:iCs/>
        </w:rPr>
        <w:t>nealune alus vastab s</w:t>
      </w:r>
      <w:r w:rsidR="00A70730" w:rsidRPr="0084408C">
        <w:rPr>
          <w:rFonts w:hint="eastAsia"/>
          <w:i/>
          <w:iCs/>
        </w:rPr>
        <w:t>õ</w:t>
      </w:r>
      <w:r w:rsidR="00A70730" w:rsidRPr="0084408C">
        <w:rPr>
          <w:i/>
          <w:iCs/>
        </w:rPr>
        <w:t xml:space="preserve">ltuvalt juhtumi asjaoludest </w:t>
      </w:r>
      <w:r w:rsidR="00A70730" w:rsidRPr="0084408C">
        <w:rPr>
          <w:i/>
          <w:iCs/>
          <w:u w:val="single"/>
        </w:rPr>
        <w:t>IK</w:t>
      </w:r>
      <w:r w:rsidR="00A70730" w:rsidRPr="0084408C">
        <w:rPr>
          <w:rFonts w:hint="eastAsia"/>
          <w:i/>
          <w:iCs/>
          <w:u w:val="single"/>
        </w:rPr>
        <w:t>Ü</w:t>
      </w:r>
      <w:r w:rsidR="00A70730" w:rsidRPr="0084408C">
        <w:rPr>
          <w:i/>
          <w:iCs/>
          <w:u w:val="single"/>
        </w:rPr>
        <w:t>M art 9 lg 2 p-dele f (t</w:t>
      </w:r>
      <w:r w:rsidR="00A70730" w:rsidRPr="0084408C">
        <w:rPr>
          <w:rFonts w:hint="eastAsia"/>
          <w:i/>
          <w:iCs/>
          <w:u w:val="single"/>
        </w:rPr>
        <w:t>öö</w:t>
      </w:r>
      <w:r w:rsidR="00A70730" w:rsidRPr="0084408C">
        <w:rPr>
          <w:i/>
          <w:iCs/>
          <w:u w:val="single"/>
        </w:rPr>
        <w:t xml:space="preserve">tlemine on vajalik </w:t>
      </w:r>
      <w:r w:rsidR="00A70730" w:rsidRPr="0084408C">
        <w:rPr>
          <w:rFonts w:hint="eastAsia"/>
          <w:i/>
          <w:iCs/>
          <w:u w:val="single"/>
        </w:rPr>
        <w:t>õ</w:t>
      </w:r>
      <w:r w:rsidR="00A70730" w:rsidRPr="0084408C">
        <w:rPr>
          <w:i/>
          <w:iCs/>
          <w:u w:val="single"/>
        </w:rPr>
        <w:t>igusn</w:t>
      </w:r>
      <w:r w:rsidR="00A70730" w:rsidRPr="0084408C">
        <w:rPr>
          <w:rFonts w:hint="eastAsia"/>
          <w:i/>
          <w:iCs/>
          <w:u w:val="single"/>
        </w:rPr>
        <w:t>õ</w:t>
      </w:r>
      <w:r w:rsidR="00A70730" w:rsidRPr="0084408C">
        <w:rPr>
          <w:i/>
          <w:iCs/>
          <w:u w:val="single"/>
        </w:rPr>
        <w:t>ude koostamiseks, esitamiseks v</w:t>
      </w:r>
      <w:r w:rsidR="00A70730" w:rsidRPr="0084408C">
        <w:rPr>
          <w:rFonts w:hint="eastAsia"/>
          <w:i/>
          <w:iCs/>
          <w:u w:val="single"/>
        </w:rPr>
        <w:t>õ</w:t>
      </w:r>
      <w:r w:rsidR="00A70730" w:rsidRPr="0084408C">
        <w:rPr>
          <w:i/>
          <w:iCs/>
          <w:u w:val="single"/>
        </w:rPr>
        <w:t>i kaitsmiseks</w:t>
      </w:r>
      <w:r w:rsidR="00A70730" w:rsidRPr="0084408C">
        <w:rPr>
          <w:i/>
          <w:iCs/>
        </w:rPr>
        <w:t>) v</w:t>
      </w:r>
      <w:r w:rsidR="00A70730" w:rsidRPr="0084408C">
        <w:rPr>
          <w:rFonts w:hint="eastAsia"/>
          <w:i/>
          <w:iCs/>
        </w:rPr>
        <w:t>õ</w:t>
      </w:r>
      <w:r w:rsidR="00A70730" w:rsidRPr="0084408C">
        <w:rPr>
          <w:i/>
          <w:iCs/>
        </w:rPr>
        <w:t>i g</w:t>
      </w:r>
      <w:r w:rsidR="004E7F42">
        <w:rPr>
          <w:i/>
          <w:iCs/>
        </w:rPr>
        <w:t xml:space="preserve"> </w:t>
      </w:r>
      <w:r w:rsidR="004E7F42" w:rsidRPr="004E7F42">
        <w:rPr>
          <w:i/>
          <w:iCs/>
        </w:rPr>
        <w:t>(</w:t>
      </w:r>
      <w:r w:rsidR="004E7F42" w:rsidRPr="0084408C">
        <w:rPr>
          <w:i/>
          <w:iCs/>
          <w:u w:val="single"/>
        </w:rPr>
        <w:t>t</w:t>
      </w:r>
      <w:r w:rsidR="004E7F42" w:rsidRPr="0084408C">
        <w:rPr>
          <w:rFonts w:hint="eastAsia"/>
          <w:i/>
          <w:iCs/>
          <w:u w:val="single"/>
        </w:rPr>
        <w:t>öö</w:t>
      </w:r>
      <w:r w:rsidR="004E7F42" w:rsidRPr="0084408C">
        <w:rPr>
          <w:i/>
          <w:iCs/>
          <w:u w:val="single"/>
        </w:rPr>
        <w:t>tlemine on vajalik olulise avaliku huviga seotud p</w:t>
      </w:r>
      <w:r w:rsidR="004E7F42" w:rsidRPr="0084408C">
        <w:rPr>
          <w:rFonts w:hint="eastAsia"/>
          <w:i/>
          <w:iCs/>
          <w:u w:val="single"/>
        </w:rPr>
        <w:t>õ</w:t>
      </w:r>
      <w:r w:rsidR="004E7F42" w:rsidRPr="0084408C">
        <w:rPr>
          <w:i/>
          <w:iCs/>
          <w:u w:val="single"/>
        </w:rPr>
        <w:t>hjustel liidu v</w:t>
      </w:r>
      <w:r w:rsidR="004E7F42" w:rsidRPr="0084408C">
        <w:rPr>
          <w:rFonts w:hint="eastAsia"/>
          <w:i/>
          <w:iCs/>
          <w:u w:val="single"/>
        </w:rPr>
        <w:t>õ</w:t>
      </w:r>
      <w:r w:rsidR="004E7F42" w:rsidRPr="0084408C">
        <w:rPr>
          <w:i/>
          <w:iCs/>
          <w:u w:val="single"/>
        </w:rPr>
        <w:t xml:space="preserve">i liikmesriigi </w:t>
      </w:r>
      <w:r w:rsidR="004E7F42" w:rsidRPr="0084408C">
        <w:rPr>
          <w:rFonts w:hint="eastAsia"/>
          <w:i/>
          <w:iCs/>
          <w:u w:val="single"/>
        </w:rPr>
        <w:t>õ</w:t>
      </w:r>
      <w:r w:rsidR="004E7F42" w:rsidRPr="0084408C">
        <w:rPr>
          <w:i/>
          <w:iCs/>
          <w:u w:val="single"/>
        </w:rPr>
        <w:t>iguse alusel</w:t>
      </w:r>
      <w:r w:rsidR="004E7F42" w:rsidRPr="004E7F42">
        <w:rPr>
          <w:i/>
          <w:iCs/>
        </w:rPr>
        <w:t xml:space="preserve"> ning on proportsionaalne saavutatava eesmärgiga, austab isikuandmete kaitse õiguse olemust ja tagatud on sobivad ja konkreetsed meetmed andmesubjekti põhiõiguste ja huvide kaitseks).“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3A08C" w14:textId="64957B72" w:rsidR="00CC3C39" w:rsidRDefault="49DEA107" w:rsidP="001E7F54">
    <w:pPr>
      <w:pStyle w:val="Pis"/>
      <w:jc w:val="right"/>
    </w:pPr>
    <w:r w:rsidRPr="49DEA107">
      <w:rPr>
        <w:rFonts w:ascii="Times New Roman" w:hAnsi="Times New Roman" w:cs="Times New Roman"/>
      </w:rPr>
      <w:t>Tervishoiuteenuste korraldamise seaduse ja</w:t>
    </w:r>
  </w:p>
  <w:p w14:paraId="2D1E8AC5" w14:textId="75C537F6" w:rsidR="00CC3C39" w:rsidRDefault="49DEA107" w:rsidP="001E7F54">
    <w:pPr>
      <w:pStyle w:val="Pis"/>
      <w:jc w:val="right"/>
      <w:rPr>
        <w:rFonts w:ascii="Times New Roman" w:hAnsi="Times New Roman" w:cs="Times New Roman"/>
      </w:rPr>
    </w:pPr>
    <w:r w:rsidRPr="49DEA107">
      <w:rPr>
        <w:rFonts w:ascii="Times New Roman" w:hAnsi="Times New Roman" w:cs="Times New Roman"/>
      </w:rPr>
      <w:t>teiste seaduste muutmise seaduse eelnõu seletuskir</w:t>
    </w:r>
    <w:r w:rsidR="008D4DEE">
      <w:rPr>
        <w:rFonts w:ascii="Times New Roman" w:hAnsi="Times New Roman" w:cs="Times New Roman"/>
      </w:rPr>
      <w:t>ja juurde</w:t>
    </w:r>
  </w:p>
  <w:p w14:paraId="7B4DE465" w14:textId="2CDF8C19" w:rsidR="001E7F54" w:rsidRPr="001E7F54" w:rsidRDefault="6CC9537D" w:rsidP="001E7F54">
    <w:pPr>
      <w:pStyle w:val="Pis"/>
      <w:jc w:val="right"/>
      <w:rPr>
        <w:rFonts w:ascii="Times New Roman" w:hAnsi="Times New Roman" w:cs="Times New Roman"/>
      </w:rPr>
    </w:pPr>
    <w:r w:rsidRPr="6CC9537D">
      <w:rPr>
        <w:rFonts w:ascii="Times New Roman" w:hAnsi="Times New Roman" w:cs="Times New Roman"/>
      </w:rPr>
      <w:t xml:space="preserve">Lisa </w:t>
    </w:r>
    <w:r w:rsidR="008D4DEE">
      <w:rPr>
        <w:rFonts w:ascii="Times New Roman" w:hAnsi="Times New Roman" w:cs="Times New Roman"/>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03D"/>
    <w:multiLevelType w:val="hybridMultilevel"/>
    <w:tmpl w:val="23A02AF2"/>
    <w:lvl w:ilvl="0" w:tplc="3B0C95FA">
      <w:start w:val="1"/>
      <w:numFmt w:val="decimal"/>
      <w:lvlText w:val="(%1)"/>
      <w:lvlJc w:val="left"/>
      <w:pPr>
        <w:ind w:left="770" w:hanging="4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F6B4D1F"/>
    <w:multiLevelType w:val="hybridMultilevel"/>
    <w:tmpl w:val="0B58A284"/>
    <w:lvl w:ilvl="0" w:tplc="303031D6">
      <w:start w:val="1"/>
      <w:numFmt w:val="bullet"/>
      <w:lvlText w:val=""/>
      <w:lvlJc w:val="left"/>
      <w:pPr>
        <w:ind w:left="720" w:hanging="360"/>
      </w:pPr>
      <w:rPr>
        <w:rFonts w:ascii="Symbol" w:hAnsi="Symbol" w:hint="default"/>
      </w:rPr>
    </w:lvl>
    <w:lvl w:ilvl="1" w:tplc="4EA446B6">
      <w:start w:val="1"/>
      <w:numFmt w:val="bullet"/>
      <w:lvlText w:val="o"/>
      <w:lvlJc w:val="left"/>
      <w:pPr>
        <w:ind w:left="1440" w:hanging="360"/>
      </w:pPr>
      <w:rPr>
        <w:rFonts w:ascii="Courier New" w:hAnsi="Courier New" w:hint="default"/>
      </w:rPr>
    </w:lvl>
    <w:lvl w:ilvl="2" w:tplc="1FA6735C">
      <w:start w:val="1"/>
      <w:numFmt w:val="bullet"/>
      <w:lvlText w:val=""/>
      <w:lvlJc w:val="left"/>
      <w:pPr>
        <w:ind w:left="2160" w:hanging="360"/>
      </w:pPr>
      <w:rPr>
        <w:rFonts w:ascii="Wingdings" w:hAnsi="Wingdings" w:hint="default"/>
      </w:rPr>
    </w:lvl>
    <w:lvl w:ilvl="3" w:tplc="F266E562">
      <w:start w:val="1"/>
      <w:numFmt w:val="bullet"/>
      <w:lvlText w:val=""/>
      <w:lvlJc w:val="left"/>
      <w:pPr>
        <w:ind w:left="2880" w:hanging="360"/>
      </w:pPr>
      <w:rPr>
        <w:rFonts w:ascii="Symbol" w:hAnsi="Symbol" w:hint="default"/>
      </w:rPr>
    </w:lvl>
    <w:lvl w:ilvl="4" w:tplc="63B0F30C">
      <w:start w:val="1"/>
      <w:numFmt w:val="bullet"/>
      <w:lvlText w:val="o"/>
      <w:lvlJc w:val="left"/>
      <w:pPr>
        <w:ind w:left="3600" w:hanging="360"/>
      </w:pPr>
      <w:rPr>
        <w:rFonts w:ascii="Courier New" w:hAnsi="Courier New" w:hint="default"/>
      </w:rPr>
    </w:lvl>
    <w:lvl w:ilvl="5" w:tplc="B1D4B6E6">
      <w:start w:val="1"/>
      <w:numFmt w:val="bullet"/>
      <w:lvlText w:val=""/>
      <w:lvlJc w:val="left"/>
      <w:pPr>
        <w:ind w:left="4320" w:hanging="360"/>
      </w:pPr>
      <w:rPr>
        <w:rFonts w:ascii="Wingdings" w:hAnsi="Wingdings" w:hint="default"/>
      </w:rPr>
    </w:lvl>
    <w:lvl w:ilvl="6" w:tplc="4C248C40">
      <w:start w:val="1"/>
      <w:numFmt w:val="bullet"/>
      <w:lvlText w:val=""/>
      <w:lvlJc w:val="left"/>
      <w:pPr>
        <w:ind w:left="5040" w:hanging="360"/>
      </w:pPr>
      <w:rPr>
        <w:rFonts w:ascii="Symbol" w:hAnsi="Symbol" w:hint="default"/>
      </w:rPr>
    </w:lvl>
    <w:lvl w:ilvl="7" w:tplc="D7C64656">
      <w:start w:val="1"/>
      <w:numFmt w:val="bullet"/>
      <w:lvlText w:val="o"/>
      <w:lvlJc w:val="left"/>
      <w:pPr>
        <w:ind w:left="5760" w:hanging="360"/>
      </w:pPr>
      <w:rPr>
        <w:rFonts w:ascii="Courier New" w:hAnsi="Courier New" w:hint="default"/>
      </w:rPr>
    </w:lvl>
    <w:lvl w:ilvl="8" w:tplc="ABC07D0C">
      <w:start w:val="1"/>
      <w:numFmt w:val="bullet"/>
      <w:lvlText w:val=""/>
      <w:lvlJc w:val="left"/>
      <w:pPr>
        <w:ind w:left="6480" w:hanging="360"/>
      </w:pPr>
      <w:rPr>
        <w:rFonts w:ascii="Wingdings" w:hAnsi="Wingdings" w:hint="default"/>
      </w:rPr>
    </w:lvl>
  </w:abstractNum>
  <w:abstractNum w:abstractNumId="2" w15:restartNumberingAfterBreak="0">
    <w:nsid w:val="15F765E4"/>
    <w:multiLevelType w:val="hybridMultilevel"/>
    <w:tmpl w:val="FFFFFFFF"/>
    <w:lvl w:ilvl="0" w:tplc="FE0E2C3C">
      <w:start w:val="1"/>
      <w:numFmt w:val="bullet"/>
      <w:lvlText w:val=""/>
      <w:lvlJc w:val="left"/>
      <w:pPr>
        <w:ind w:left="720" w:hanging="360"/>
      </w:pPr>
      <w:rPr>
        <w:rFonts w:ascii="Symbol" w:hAnsi="Symbol" w:hint="default"/>
      </w:rPr>
    </w:lvl>
    <w:lvl w:ilvl="1" w:tplc="88407720">
      <w:start w:val="1"/>
      <w:numFmt w:val="bullet"/>
      <w:lvlText w:val="o"/>
      <w:lvlJc w:val="left"/>
      <w:pPr>
        <w:ind w:left="1440" w:hanging="360"/>
      </w:pPr>
      <w:rPr>
        <w:rFonts w:ascii="Courier New" w:hAnsi="Courier New" w:hint="default"/>
      </w:rPr>
    </w:lvl>
    <w:lvl w:ilvl="2" w:tplc="A4748C20">
      <w:start w:val="1"/>
      <w:numFmt w:val="bullet"/>
      <w:lvlText w:val=""/>
      <w:lvlJc w:val="left"/>
      <w:pPr>
        <w:ind w:left="2160" w:hanging="360"/>
      </w:pPr>
      <w:rPr>
        <w:rFonts w:ascii="Wingdings" w:hAnsi="Wingdings" w:hint="default"/>
      </w:rPr>
    </w:lvl>
    <w:lvl w:ilvl="3" w:tplc="10D4DA48">
      <w:start w:val="1"/>
      <w:numFmt w:val="bullet"/>
      <w:lvlText w:val=""/>
      <w:lvlJc w:val="left"/>
      <w:pPr>
        <w:ind w:left="2880" w:hanging="360"/>
      </w:pPr>
      <w:rPr>
        <w:rFonts w:ascii="Symbol" w:hAnsi="Symbol" w:hint="default"/>
      </w:rPr>
    </w:lvl>
    <w:lvl w:ilvl="4" w:tplc="A81CDDF4">
      <w:start w:val="1"/>
      <w:numFmt w:val="bullet"/>
      <w:lvlText w:val="o"/>
      <w:lvlJc w:val="left"/>
      <w:pPr>
        <w:ind w:left="3600" w:hanging="360"/>
      </w:pPr>
      <w:rPr>
        <w:rFonts w:ascii="Courier New" w:hAnsi="Courier New" w:hint="default"/>
      </w:rPr>
    </w:lvl>
    <w:lvl w:ilvl="5" w:tplc="702220B0">
      <w:start w:val="1"/>
      <w:numFmt w:val="bullet"/>
      <w:lvlText w:val=""/>
      <w:lvlJc w:val="left"/>
      <w:pPr>
        <w:ind w:left="4320" w:hanging="360"/>
      </w:pPr>
      <w:rPr>
        <w:rFonts w:ascii="Wingdings" w:hAnsi="Wingdings" w:hint="default"/>
      </w:rPr>
    </w:lvl>
    <w:lvl w:ilvl="6" w:tplc="53C4ECD4">
      <w:start w:val="1"/>
      <w:numFmt w:val="bullet"/>
      <w:lvlText w:val=""/>
      <w:lvlJc w:val="left"/>
      <w:pPr>
        <w:ind w:left="5040" w:hanging="360"/>
      </w:pPr>
      <w:rPr>
        <w:rFonts w:ascii="Symbol" w:hAnsi="Symbol" w:hint="default"/>
      </w:rPr>
    </w:lvl>
    <w:lvl w:ilvl="7" w:tplc="3C24C444">
      <w:start w:val="1"/>
      <w:numFmt w:val="bullet"/>
      <w:lvlText w:val="o"/>
      <w:lvlJc w:val="left"/>
      <w:pPr>
        <w:ind w:left="5760" w:hanging="360"/>
      </w:pPr>
      <w:rPr>
        <w:rFonts w:ascii="Courier New" w:hAnsi="Courier New" w:hint="default"/>
      </w:rPr>
    </w:lvl>
    <w:lvl w:ilvl="8" w:tplc="0406B788">
      <w:start w:val="1"/>
      <w:numFmt w:val="bullet"/>
      <w:lvlText w:val=""/>
      <w:lvlJc w:val="left"/>
      <w:pPr>
        <w:ind w:left="6480" w:hanging="360"/>
      </w:pPr>
      <w:rPr>
        <w:rFonts w:ascii="Wingdings" w:hAnsi="Wingdings" w:hint="default"/>
      </w:rPr>
    </w:lvl>
  </w:abstractNum>
  <w:abstractNum w:abstractNumId="3" w15:restartNumberingAfterBreak="0">
    <w:nsid w:val="18262489"/>
    <w:multiLevelType w:val="multilevel"/>
    <w:tmpl w:val="A6A0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FA4B3"/>
    <w:multiLevelType w:val="hybridMultilevel"/>
    <w:tmpl w:val="3120E7A6"/>
    <w:lvl w:ilvl="0" w:tplc="55562484">
      <w:start w:val="1"/>
      <w:numFmt w:val="decimal"/>
      <w:lvlText w:val="%1."/>
      <w:lvlJc w:val="left"/>
      <w:pPr>
        <w:ind w:left="720" w:hanging="360"/>
      </w:pPr>
    </w:lvl>
    <w:lvl w:ilvl="1" w:tplc="45902A8A">
      <w:start w:val="1"/>
      <w:numFmt w:val="lowerLetter"/>
      <w:lvlText w:val="%2."/>
      <w:lvlJc w:val="left"/>
      <w:pPr>
        <w:ind w:left="1440" w:hanging="360"/>
      </w:pPr>
    </w:lvl>
    <w:lvl w:ilvl="2" w:tplc="4A58A1D2">
      <w:start w:val="1"/>
      <w:numFmt w:val="lowerRoman"/>
      <w:lvlText w:val="%3."/>
      <w:lvlJc w:val="right"/>
      <w:pPr>
        <w:ind w:left="2160" w:hanging="180"/>
      </w:pPr>
    </w:lvl>
    <w:lvl w:ilvl="3" w:tplc="71DA2B2C">
      <w:start w:val="1"/>
      <w:numFmt w:val="decimal"/>
      <w:lvlText w:val="%4."/>
      <w:lvlJc w:val="left"/>
      <w:pPr>
        <w:ind w:left="2880" w:hanging="360"/>
      </w:pPr>
    </w:lvl>
    <w:lvl w:ilvl="4" w:tplc="C2BE9AB2">
      <w:start w:val="1"/>
      <w:numFmt w:val="lowerLetter"/>
      <w:lvlText w:val="%5."/>
      <w:lvlJc w:val="left"/>
      <w:pPr>
        <w:ind w:left="3600" w:hanging="360"/>
      </w:pPr>
    </w:lvl>
    <w:lvl w:ilvl="5" w:tplc="045C8692">
      <w:start w:val="1"/>
      <w:numFmt w:val="lowerRoman"/>
      <w:lvlText w:val="%6."/>
      <w:lvlJc w:val="right"/>
      <w:pPr>
        <w:ind w:left="4320" w:hanging="180"/>
      </w:pPr>
    </w:lvl>
    <w:lvl w:ilvl="6" w:tplc="EF04EAFC">
      <w:start w:val="1"/>
      <w:numFmt w:val="decimal"/>
      <w:lvlText w:val="%7."/>
      <w:lvlJc w:val="left"/>
      <w:pPr>
        <w:ind w:left="5040" w:hanging="360"/>
      </w:pPr>
    </w:lvl>
    <w:lvl w:ilvl="7" w:tplc="776CD9FC">
      <w:start w:val="1"/>
      <w:numFmt w:val="lowerLetter"/>
      <w:lvlText w:val="%8."/>
      <w:lvlJc w:val="left"/>
      <w:pPr>
        <w:ind w:left="5760" w:hanging="360"/>
      </w:pPr>
    </w:lvl>
    <w:lvl w:ilvl="8" w:tplc="1194DCA4">
      <w:start w:val="1"/>
      <w:numFmt w:val="lowerRoman"/>
      <w:lvlText w:val="%9."/>
      <w:lvlJc w:val="right"/>
      <w:pPr>
        <w:ind w:left="6480" w:hanging="180"/>
      </w:pPr>
    </w:lvl>
  </w:abstractNum>
  <w:abstractNum w:abstractNumId="5" w15:restartNumberingAfterBreak="0">
    <w:nsid w:val="34FF5392"/>
    <w:multiLevelType w:val="hybridMultilevel"/>
    <w:tmpl w:val="62EC769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75B6A6B"/>
    <w:multiLevelType w:val="hybridMultilevel"/>
    <w:tmpl w:val="FFFFFFFF"/>
    <w:lvl w:ilvl="0" w:tplc="8E946050">
      <w:start w:val="1"/>
      <w:numFmt w:val="decimal"/>
      <w:lvlText w:val="%1."/>
      <w:lvlJc w:val="left"/>
      <w:pPr>
        <w:ind w:left="720" w:hanging="360"/>
      </w:pPr>
    </w:lvl>
    <w:lvl w:ilvl="1" w:tplc="32A68BE8">
      <w:start w:val="1"/>
      <w:numFmt w:val="lowerLetter"/>
      <w:lvlText w:val="%2."/>
      <w:lvlJc w:val="left"/>
      <w:pPr>
        <w:ind w:left="1440" w:hanging="360"/>
      </w:pPr>
    </w:lvl>
    <w:lvl w:ilvl="2" w:tplc="B5168FE2">
      <w:start w:val="1"/>
      <w:numFmt w:val="lowerRoman"/>
      <w:lvlText w:val="%3."/>
      <w:lvlJc w:val="right"/>
      <w:pPr>
        <w:ind w:left="2160" w:hanging="180"/>
      </w:pPr>
    </w:lvl>
    <w:lvl w:ilvl="3" w:tplc="6394B8FA">
      <w:start w:val="1"/>
      <w:numFmt w:val="decimal"/>
      <w:lvlText w:val="%4."/>
      <w:lvlJc w:val="left"/>
      <w:pPr>
        <w:ind w:left="2880" w:hanging="360"/>
      </w:pPr>
    </w:lvl>
    <w:lvl w:ilvl="4" w:tplc="F45271EE">
      <w:start w:val="1"/>
      <w:numFmt w:val="lowerLetter"/>
      <w:lvlText w:val="%5."/>
      <w:lvlJc w:val="left"/>
      <w:pPr>
        <w:ind w:left="3600" w:hanging="360"/>
      </w:pPr>
    </w:lvl>
    <w:lvl w:ilvl="5" w:tplc="2842BB0C">
      <w:start w:val="1"/>
      <w:numFmt w:val="lowerRoman"/>
      <w:lvlText w:val="%6."/>
      <w:lvlJc w:val="right"/>
      <w:pPr>
        <w:ind w:left="4320" w:hanging="180"/>
      </w:pPr>
    </w:lvl>
    <w:lvl w:ilvl="6" w:tplc="498E2722">
      <w:start w:val="1"/>
      <w:numFmt w:val="decimal"/>
      <w:lvlText w:val="%7."/>
      <w:lvlJc w:val="left"/>
      <w:pPr>
        <w:ind w:left="5040" w:hanging="360"/>
      </w:pPr>
    </w:lvl>
    <w:lvl w:ilvl="7" w:tplc="B0AA1138">
      <w:start w:val="1"/>
      <w:numFmt w:val="lowerLetter"/>
      <w:lvlText w:val="%8."/>
      <w:lvlJc w:val="left"/>
      <w:pPr>
        <w:ind w:left="5760" w:hanging="360"/>
      </w:pPr>
    </w:lvl>
    <w:lvl w:ilvl="8" w:tplc="EA427CF0">
      <w:start w:val="1"/>
      <w:numFmt w:val="lowerRoman"/>
      <w:lvlText w:val="%9."/>
      <w:lvlJc w:val="right"/>
      <w:pPr>
        <w:ind w:left="6480" w:hanging="180"/>
      </w:pPr>
    </w:lvl>
  </w:abstractNum>
  <w:abstractNum w:abstractNumId="7" w15:restartNumberingAfterBreak="0">
    <w:nsid w:val="49FB82DF"/>
    <w:multiLevelType w:val="hybridMultilevel"/>
    <w:tmpl w:val="1390E8C8"/>
    <w:lvl w:ilvl="0" w:tplc="E4E00F14">
      <w:start w:val="1"/>
      <w:numFmt w:val="decimal"/>
      <w:lvlText w:val="%1."/>
      <w:lvlJc w:val="left"/>
      <w:pPr>
        <w:ind w:left="720" w:hanging="360"/>
      </w:pPr>
    </w:lvl>
    <w:lvl w:ilvl="1" w:tplc="BA4EF78A">
      <w:start w:val="1"/>
      <w:numFmt w:val="lowerLetter"/>
      <w:lvlText w:val="%2."/>
      <w:lvlJc w:val="left"/>
      <w:pPr>
        <w:ind w:left="1440" w:hanging="360"/>
      </w:pPr>
    </w:lvl>
    <w:lvl w:ilvl="2" w:tplc="083641E2">
      <w:start w:val="1"/>
      <w:numFmt w:val="lowerRoman"/>
      <w:lvlText w:val="%3."/>
      <w:lvlJc w:val="right"/>
      <w:pPr>
        <w:ind w:left="2160" w:hanging="180"/>
      </w:pPr>
    </w:lvl>
    <w:lvl w:ilvl="3" w:tplc="CF267FBE">
      <w:start w:val="1"/>
      <w:numFmt w:val="decimal"/>
      <w:lvlText w:val="%4."/>
      <w:lvlJc w:val="left"/>
      <w:pPr>
        <w:ind w:left="2880" w:hanging="360"/>
      </w:pPr>
    </w:lvl>
    <w:lvl w:ilvl="4" w:tplc="1D42EFE0">
      <w:start w:val="1"/>
      <w:numFmt w:val="lowerLetter"/>
      <w:lvlText w:val="%5."/>
      <w:lvlJc w:val="left"/>
      <w:pPr>
        <w:ind w:left="3600" w:hanging="360"/>
      </w:pPr>
    </w:lvl>
    <w:lvl w:ilvl="5" w:tplc="EFE0067A">
      <w:start w:val="1"/>
      <w:numFmt w:val="lowerRoman"/>
      <w:lvlText w:val="%6."/>
      <w:lvlJc w:val="right"/>
      <w:pPr>
        <w:ind w:left="4320" w:hanging="180"/>
      </w:pPr>
    </w:lvl>
    <w:lvl w:ilvl="6" w:tplc="BC08099A">
      <w:start w:val="1"/>
      <w:numFmt w:val="decimal"/>
      <w:lvlText w:val="%7."/>
      <w:lvlJc w:val="left"/>
      <w:pPr>
        <w:ind w:left="5040" w:hanging="360"/>
      </w:pPr>
    </w:lvl>
    <w:lvl w:ilvl="7" w:tplc="C2888BA6">
      <w:start w:val="1"/>
      <w:numFmt w:val="lowerLetter"/>
      <w:lvlText w:val="%8."/>
      <w:lvlJc w:val="left"/>
      <w:pPr>
        <w:ind w:left="5760" w:hanging="360"/>
      </w:pPr>
    </w:lvl>
    <w:lvl w:ilvl="8" w:tplc="0330C612">
      <w:start w:val="1"/>
      <w:numFmt w:val="lowerRoman"/>
      <w:lvlText w:val="%9."/>
      <w:lvlJc w:val="right"/>
      <w:pPr>
        <w:ind w:left="6480" w:hanging="180"/>
      </w:pPr>
    </w:lvl>
  </w:abstractNum>
  <w:abstractNum w:abstractNumId="8" w15:restartNumberingAfterBreak="0">
    <w:nsid w:val="53AB04C3"/>
    <w:multiLevelType w:val="hybridMultilevel"/>
    <w:tmpl w:val="DD34982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9" w15:restartNumberingAfterBreak="0">
    <w:nsid w:val="6607FF90"/>
    <w:multiLevelType w:val="hybridMultilevel"/>
    <w:tmpl w:val="ED36C888"/>
    <w:lvl w:ilvl="0" w:tplc="9B1C015E">
      <w:start w:val="1"/>
      <w:numFmt w:val="decimal"/>
      <w:lvlText w:val="%1."/>
      <w:lvlJc w:val="left"/>
      <w:pPr>
        <w:ind w:left="720" w:hanging="360"/>
      </w:pPr>
    </w:lvl>
    <w:lvl w:ilvl="1" w:tplc="DB2E31FC">
      <w:start w:val="1"/>
      <w:numFmt w:val="lowerLetter"/>
      <w:lvlText w:val="%2."/>
      <w:lvlJc w:val="left"/>
      <w:pPr>
        <w:ind w:left="1440" w:hanging="360"/>
      </w:pPr>
    </w:lvl>
    <w:lvl w:ilvl="2" w:tplc="EA345A0A">
      <w:start w:val="1"/>
      <w:numFmt w:val="lowerRoman"/>
      <w:lvlText w:val="%3."/>
      <w:lvlJc w:val="right"/>
      <w:pPr>
        <w:ind w:left="2160" w:hanging="180"/>
      </w:pPr>
    </w:lvl>
    <w:lvl w:ilvl="3" w:tplc="ACC6A2AE">
      <w:start w:val="1"/>
      <w:numFmt w:val="decimal"/>
      <w:lvlText w:val="%4."/>
      <w:lvlJc w:val="left"/>
      <w:pPr>
        <w:ind w:left="2880" w:hanging="360"/>
      </w:pPr>
    </w:lvl>
    <w:lvl w:ilvl="4" w:tplc="92625C84">
      <w:start w:val="1"/>
      <w:numFmt w:val="lowerLetter"/>
      <w:lvlText w:val="%5."/>
      <w:lvlJc w:val="left"/>
      <w:pPr>
        <w:ind w:left="3600" w:hanging="360"/>
      </w:pPr>
    </w:lvl>
    <w:lvl w:ilvl="5" w:tplc="8BC8D934">
      <w:start w:val="1"/>
      <w:numFmt w:val="lowerRoman"/>
      <w:lvlText w:val="%6."/>
      <w:lvlJc w:val="right"/>
      <w:pPr>
        <w:ind w:left="4320" w:hanging="180"/>
      </w:pPr>
    </w:lvl>
    <w:lvl w:ilvl="6" w:tplc="23C23776">
      <w:start w:val="1"/>
      <w:numFmt w:val="decimal"/>
      <w:lvlText w:val="%7."/>
      <w:lvlJc w:val="left"/>
      <w:pPr>
        <w:ind w:left="5040" w:hanging="360"/>
      </w:pPr>
    </w:lvl>
    <w:lvl w:ilvl="7" w:tplc="306AAFA0">
      <w:start w:val="1"/>
      <w:numFmt w:val="lowerLetter"/>
      <w:lvlText w:val="%8."/>
      <w:lvlJc w:val="left"/>
      <w:pPr>
        <w:ind w:left="5760" w:hanging="360"/>
      </w:pPr>
    </w:lvl>
    <w:lvl w:ilvl="8" w:tplc="3916779A">
      <w:start w:val="1"/>
      <w:numFmt w:val="lowerRoman"/>
      <w:lvlText w:val="%9."/>
      <w:lvlJc w:val="right"/>
      <w:pPr>
        <w:ind w:left="6480" w:hanging="180"/>
      </w:pPr>
    </w:lvl>
  </w:abstractNum>
  <w:abstractNum w:abstractNumId="10" w15:restartNumberingAfterBreak="0">
    <w:nsid w:val="6C2D38B4"/>
    <w:multiLevelType w:val="multilevel"/>
    <w:tmpl w:val="4772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60FF51"/>
    <w:multiLevelType w:val="hybridMultilevel"/>
    <w:tmpl w:val="9FEEDD12"/>
    <w:lvl w:ilvl="0" w:tplc="A0CE8FE4">
      <w:start w:val="1"/>
      <w:numFmt w:val="decimal"/>
      <w:lvlText w:val="%1."/>
      <w:lvlJc w:val="left"/>
      <w:pPr>
        <w:ind w:left="720" w:hanging="360"/>
      </w:pPr>
    </w:lvl>
    <w:lvl w:ilvl="1" w:tplc="843C86EC">
      <w:start w:val="1"/>
      <w:numFmt w:val="lowerLetter"/>
      <w:lvlText w:val="%2."/>
      <w:lvlJc w:val="left"/>
      <w:pPr>
        <w:ind w:left="1440" w:hanging="360"/>
      </w:pPr>
    </w:lvl>
    <w:lvl w:ilvl="2" w:tplc="902C7022">
      <w:start w:val="1"/>
      <w:numFmt w:val="lowerRoman"/>
      <w:lvlText w:val="%3."/>
      <w:lvlJc w:val="right"/>
      <w:pPr>
        <w:ind w:left="2160" w:hanging="180"/>
      </w:pPr>
    </w:lvl>
    <w:lvl w:ilvl="3" w:tplc="650625B4">
      <w:start w:val="1"/>
      <w:numFmt w:val="decimal"/>
      <w:lvlText w:val="%4."/>
      <w:lvlJc w:val="left"/>
      <w:pPr>
        <w:ind w:left="2880" w:hanging="360"/>
      </w:pPr>
    </w:lvl>
    <w:lvl w:ilvl="4" w:tplc="E6026F7E">
      <w:start w:val="1"/>
      <w:numFmt w:val="lowerLetter"/>
      <w:lvlText w:val="%5."/>
      <w:lvlJc w:val="left"/>
      <w:pPr>
        <w:ind w:left="3600" w:hanging="360"/>
      </w:pPr>
    </w:lvl>
    <w:lvl w:ilvl="5" w:tplc="C714EC0C">
      <w:start w:val="1"/>
      <w:numFmt w:val="lowerRoman"/>
      <w:lvlText w:val="%6."/>
      <w:lvlJc w:val="right"/>
      <w:pPr>
        <w:ind w:left="4320" w:hanging="180"/>
      </w:pPr>
    </w:lvl>
    <w:lvl w:ilvl="6" w:tplc="1DE09932">
      <w:start w:val="1"/>
      <w:numFmt w:val="decimal"/>
      <w:lvlText w:val="%7."/>
      <w:lvlJc w:val="left"/>
      <w:pPr>
        <w:ind w:left="5040" w:hanging="360"/>
      </w:pPr>
    </w:lvl>
    <w:lvl w:ilvl="7" w:tplc="B464EDC4">
      <w:start w:val="1"/>
      <w:numFmt w:val="lowerLetter"/>
      <w:lvlText w:val="%8."/>
      <w:lvlJc w:val="left"/>
      <w:pPr>
        <w:ind w:left="5760" w:hanging="360"/>
      </w:pPr>
    </w:lvl>
    <w:lvl w:ilvl="8" w:tplc="4202ADD0">
      <w:start w:val="1"/>
      <w:numFmt w:val="lowerRoman"/>
      <w:lvlText w:val="%9."/>
      <w:lvlJc w:val="right"/>
      <w:pPr>
        <w:ind w:left="6480" w:hanging="180"/>
      </w:pPr>
    </w:lvl>
  </w:abstractNum>
  <w:abstractNum w:abstractNumId="12" w15:restartNumberingAfterBreak="0">
    <w:nsid w:val="6F07E24B"/>
    <w:multiLevelType w:val="multilevel"/>
    <w:tmpl w:val="14962B4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655C5C"/>
    <w:multiLevelType w:val="hybridMultilevel"/>
    <w:tmpl w:val="D8D61E58"/>
    <w:lvl w:ilvl="0" w:tplc="7602B97A">
      <w:start w:val="1"/>
      <w:numFmt w:val="decimal"/>
      <w:lvlText w:val="%1."/>
      <w:lvlJc w:val="left"/>
      <w:pPr>
        <w:ind w:left="720" w:hanging="360"/>
      </w:pPr>
    </w:lvl>
    <w:lvl w:ilvl="1" w:tplc="24A2D006">
      <w:start w:val="1"/>
      <w:numFmt w:val="lowerLetter"/>
      <w:lvlText w:val="%2."/>
      <w:lvlJc w:val="left"/>
      <w:pPr>
        <w:ind w:left="1440" w:hanging="360"/>
      </w:pPr>
    </w:lvl>
    <w:lvl w:ilvl="2" w:tplc="22E03D14">
      <w:start w:val="1"/>
      <w:numFmt w:val="lowerRoman"/>
      <w:lvlText w:val="%3."/>
      <w:lvlJc w:val="right"/>
      <w:pPr>
        <w:ind w:left="2160" w:hanging="180"/>
      </w:pPr>
    </w:lvl>
    <w:lvl w:ilvl="3" w:tplc="A21A572C">
      <w:start w:val="1"/>
      <w:numFmt w:val="decimal"/>
      <w:lvlText w:val="%4."/>
      <w:lvlJc w:val="left"/>
      <w:pPr>
        <w:ind w:left="2880" w:hanging="360"/>
      </w:pPr>
    </w:lvl>
    <w:lvl w:ilvl="4" w:tplc="CBD6651E">
      <w:start w:val="1"/>
      <w:numFmt w:val="lowerLetter"/>
      <w:lvlText w:val="%5."/>
      <w:lvlJc w:val="left"/>
      <w:pPr>
        <w:ind w:left="3600" w:hanging="360"/>
      </w:pPr>
    </w:lvl>
    <w:lvl w:ilvl="5" w:tplc="ABE86C36">
      <w:start w:val="1"/>
      <w:numFmt w:val="lowerRoman"/>
      <w:lvlText w:val="%6."/>
      <w:lvlJc w:val="right"/>
      <w:pPr>
        <w:ind w:left="4320" w:hanging="180"/>
      </w:pPr>
    </w:lvl>
    <w:lvl w:ilvl="6" w:tplc="ECF06FCE">
      <w:start w:val="1"/>
      <w:numFmt w:val="decimal"/>
      <w:lvlText w:val="%7."/>
      <w:lvlJc w:val="left"/>
      <w:pPr>
        <w:ind w:left="5040" w:hanging="360"/>
      </w:pPr>
    </w:lvl>
    <w:lvl w:ilvl="7" w:tplc="B088CDEE">
      <w:start w:val="1"/>
      <w:numFmt w:val="lowerLetter"/>
      <w:lvlText w:val="%8."/>
      <w:lvlJc w:val="left"/>
      <w:pPr>
        <w:ind w:left="5760" w:hanging="360"/>
      </w:pPr>
    </w:lvl>
    <w:lvl w:ilvl="8" w:tplc="AC6C4164">
      <w:start w:val="1"/>
      <w:numFmt w:val="lowerRoman"/>
      <w:lvlText w:val="%9."/>
      <w:lvlJc w:val="right"/>
      <w:pPr>
        <w:ind w:left="6480" w:hanging="180"/>
      </w:pPr>
    </w:lvl>
  </w:abstractNum>
  <w:abstractNum w:abstractNumId="14" w15:restartNumberingAfterBreak="0">
    <w:nsid w:val="79241D70"/>
    <w:multiLevelType w:val="multilevel"/>
    <w:tmpl w:val="1528F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5580461">
    <w:abstractNumId w:val="6"/>
  </w:num>
  <w:num w:numId="2" w16cid:durableId="1888644374">
    <w:abstractNumId w:val="9"/>
  </w:num>
  <w:num w:numId="3" w16cid:durableId="1008362061">
    <w:abstractNumId w:val="4"/>
  </w:num>
  <w:num w:numId="4" w16cid:durableId="1831629253">
    <w:abstractNumId w:val="13"/>
  </w:num>
  <w:num w:numId="5" w16cid:durableId="387995546">
    <w:abstractNumId w:val="12"/>
  </w:num>
  <w:num w:numId="6" w16cid:durableId="1943031132">
    <w:abstractNumId w:val="7"/>
  </w:num>
  <w:num w:numId="7" w16cid:durableId="599878902">
    <w:abstractNumId w:val="11"/>
  </w:num>
  <w:num w:numId="8" w16cid:durableId="1836917609">
    <w:abstractNumId w:val="1"/>
  </w:num>
  <w:num w:numId="9" w16cid:durableId="2136485876">
    <w:abstractNumId w:val="2"/>
  </w:num>
  <w:num w:numId="10" w16cid:durableId="4280405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756925">
    <w:abstractNumId w:val="0"/>
  </w:num>
  <w:num w:numId="12" w16cid:durableId="45035627">
    <w:abstractNumId w:val="5"/>
  </w:num>
  <w:num w:numId="13" w16cid:durableId="236981394">
    <w:abstractNumId w:val="3"/>
  </w:num>
  <w:num w:numId="14" w16cid:durableId="1671788679">
    <w:abstractNumId w:val="14"/>
  </w:num>
  <w:num w:numId="15" w16cid:durableId="456148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54"/>
    <w:rsid w:val="00000ECF"/>
    <w:rsid w:val="00001900"/>
    <w:rsid w:val="00005443"/>
    <w:rsid w:val="00010275"/>
    <w:rsid w:val="00011E3B"/>
    <w:rsid w:val="0001572F"/>
    <w:rsid w:val="0001623B"/>
    <w:rsid w:val="00016A44"/>
    <w:rsid w:val="00016B83"/>
    <w:rsid w:val="00021701"/>
    <w:rsid w:val="00023574"/>
    <w:rsid w:val="00024880"/>
    <w:rsid w:val="00024D44"/>
    <w:rsid w:val="000259BA"/>
    <w:rsid w:val="00025FB9"/>
    <w:rsid w:val="00026A93"/>
    <w:rsid w:val="000277AF"/>
    <w:rsid w:val="00027853"/>
    <w:rsid w:val="00031781"/>
    <w:rsid w:val="000327C2"/>
    <w:rsid w:val="00033F8D"/>
    <w:rsid w:val="000406AD"/>
    <w:rsid w:val="00043ABD"/>
    <w:rsid w:val="000465AA"/>
    <w:rsid w:val="000507BC"/>
    <w:rsid w:val="0005085F"/>
    <w:rsid w:val="00051A8D"/>
    <w:rsid w:val="00054BD5"/>
    <w:rsid w:val="00054D08"/>
    <w:rsid w:val="00060875"/>
    <w:rsid w:val="00063D8B"/>
    <w:rsid w:val="000714FE"/>
    <w:rsid w:val="00077165"/>
    <w:rsid w:val="000805AF"/>
    <w:rsid w:val="000823A7"/>
    <w:rsid w:val="00082D62"/>
    <w:rsid w:val="0008783A"/>
    <w:rsid w:val="00092460"/>
    <w:rsid w:val="000942E7"/>
    <w:rsid w:val="0009772F"/>
    <w:rsid w:val="00097D8F"/>
    <w:rsid w:val="000A2203"/>
    <w:rsid w:val="000A594E"/>
    <w:rsid w:val="000A9F4E"/>
    <w:rsid w:val="000B2B49"/>
    <w:rsid w:val="000B481C"/>
    <w:rsid w:val="000B4E73"/>
    <w:rsid w:val="000B5D41"/>
    <w:rsid w:val="000B6C0E"/>
    <w:rsid w:val="000B7A81"/>
    <w:rsid w:val="000B7CD6"/>
    <w:rsid w:val="000C057C"/>
    <w:rsid w:val="000C3858"/>
    <w:rsid w:val="000C3AE4"/>
    <w:rsid w:val="000C42DE"/>
    <w:rsid w:val="000D1C31"/>
    <w:rsid w:val="000D23DC"/>
    <w:rsid w:val="000D5388"/>
    <w:rsid w:val="000D6661"/>
    <w:rsid w:val="000D748F"/>
    <w:rsid w:val="000D7EBA"/>
    <w:rsid w:val="000E0FB1"/>
    <w:rsid w:val="000E4A39"/>
    <w:rsid w:val="000E4EA6"/>
    <w:rsid w:val="000E7C60"/>
    <w:rsid w:val="000F0005"/>
    <w:rsid w:val="000F1C7B"/>
    <w:rsid w:val="000F2049"/>
    <w:rsid w:val="000F2579"/>
    <w:rsid w:val="000F76F6"/>
    <w:rsid w:val="00101DD2"/>
    <w:rsid w:val="00104517"/>
    <w:rsid w:val="001071ED"/>
    <w:rsid w:val="00107830"/>
    <w:rsid w:val="00110F6C"/>
    <w:rsid w:val="00111381"/>
    <w:rsid w:val="00111F77"/>
    <w:rsid w:val="0011324A"/>
    <w:rsid w:val="001162F3"/>
    <w:rsid w:val="00116465"/>
    <w:rsid w:val="0011677B"/>
    <w:rsid w:val="00121B39"/>
    <w:rsid w:val="00122702"/>
    <w:rsid w:val="00124DCD"/>
    <w:rsid w:val="00125300"/>
    <w:rsid w:val="00127429"/>
    <w:rsid w:val="00130632"/>
    <w:rsid w:val="001307C1"/>
    <w:rsid w:val="001342A5"/>
    <w:rsid w:val="00136115"/>
    <w:rsid w:val="00136281"/>
    <w:rsid w:val="0013693C"/>
    <w:rsid w:val="00136C28"/>
    <w:rsid w:val="00137B50"/>
    <w:rsid w:val="001401B7"/>
    <w:rsid w:val="001405FC"/>
    <w:rsid w:val="0014168D"/>
    <w:rsid w:val="001433D0"/>
    <w:rsid w:val="001455AA"/>
    <w:rsid w:val="00145C6C"/>
    <w:rsid w:val="001465E9"/>
    <w:rsid w:val="0014702B"/>
    <w:rsid w:val="00151E57"/>
    <w:rsid w:val="00152910"/>
    <w:rsid w:val="001530AD"/>
    <w:rsid w:val="00153477"/>
    <w:rsid w:val="00153888"/>
    <w:rsid w:val="00153F0F"/>
    <w:rsid w:val="001565DE"/>
    <w:rsid w:val="00156C31"/>
    <w:rsid w:val="00156CCF"/>
    <w:rsid w:val="00157D34"/>
    <w:rsid w:val="00157D89"/>
    <w:rsid w:val="001601B3"/>
    <w:rsid w:val="0016295F"/>
    <w:rsid w:val="0016364F"/>
    <w:rsid w:val="00165223"/>
    <w:rsid w:val="00165BD0"/>
    <w:rsid w:val="001660AB"/>
    <w:rsid w:val="00166C72"/>
    <w:rsid w:val="00166CAD"/>
    <w:rsid w:val="001675A6"/>
    <w:rsid w:val="00170815"/>
    <w:rsid w:val="001751F1"/>
    <w:rsid w:val="001755B6"/>
    <w:rsid w:val="00175C98"/>
    <w:rsid w:val="001771A1"/>
    <w:rsid w:val="00180EE6"/>
    <w:rsid w:val="001839AA"/>
    <w:rsid w:val="00183F3C"/>
    <w:rsid w:val="001848A5"/>
    <w:rsid w:val="00184C43"/>
    <w:rsid w:val="00190B73"/>
    <w:rsid w:val="00191728"/>
    <w:rsid w:val="001938AD"/>
    <w:rsid w:val="00194518"/>
    <w:rsid w:val="0019795B"/>
    <w:rsid w:val="001A0ED1"/>
    <w:rsid w:val="001A4386"/>
    <w:rsid w:val="001A4C09"/>
    <w:rsid w:val="001A4CC6"/>
    <w:rsid w:val="001A50DC"/>
    <w:rsid w:val="001A6C49"/>
    <w:rsid w:val="001B0465"/>
    <w:rsid w:val="001B2443"/>
    <w:rsid w:val="001B4E15"/>
    <w:rsid w:val="001B69AB"/>
    <w:rsid w:val="001B7312"/>
    <w:rsid w:val="001C3C84"/>
    <w:rsid w:val="001C567B"/>
    <w:rsid w:val="001C7736"/>
    <w:rsid w:val="001D0CA9"/>
    <w:rsid w:val="001D2444"/>
    <w:rsid w:val="001D2F82"/>
    <w:rsid w:val="001D3159"/>
    <w:rsid w:val="001D319A"/>
    <w:rsid w:val="001D4F62"/>
    <w:rsid w:val="001D5047"/>
    <w:rsid w:val="001D5855"/>
    <w:rsid w:val="001D6283"/>
    <w:rsid w:val="001E08AC"/>
    <w:rsid w:val="001E0AEC"/>
    <w:rsid w:val="001E216B"/>
    <w:rsid w:val="001E274A"/>
    <w:rsid w:val="001E33C0"/>
    <w:rsid w:val="001E504B"/>
    <w:rsid w:val="001E516E"/>
    <w:rsid w:val="001E7F54"/>
    <w:rsid w:val="001F045C"/>
    <w:rsid w:val="001F0B0D"/>
    <w:rsid w:val="001F1120"/>
    <w:rsid w:val="001F1828"/>
    <w:rsid w:val="001F1E7A"/>
    <w:rsid w:val="001F1EA9"/>
    <w:rsid w:val="001F2026"/>
    <w:rsid w:val="001F41A2"/>
    <w:rsid w:val="001F6173"/>
    <w:rsid w:val="0020089D"/>
    <w:rsid w:val="00200AA7"/>
    <w:rsid w:val="00202032"/>
    <w:rsid w:val="002048CB"/>
    <w:rsid w:val="00204A5C"/>
    <w:rsid w:val="00205222"/>
    <w:rsid w:val="00206F19"/>
    <w:rsid w:val="002074DC"/>
    <w:rsid w:val="002104D0"/>
    <w:rsid w:val="0021099C"/>
    <w:rsid w:val="0021366A"/>
    <w:rsid w:val="00214B6C"/>
    <w:rsid w:val="00214F6F"/>
    <w:rsid w:val="00215633"/>
    <w:rsid w:val="00217486"/>
    <w:rsid w:val="0022247A"/>
    <w:rsid w:val="00227DD8"/>
    <w:rsid w:val="00235BBE"/>
    <w:rsid w:val="00236507"/>
    <w:rsid w:val="00236B4E"/>
    <w:rsid w:val="00236E34"/>
    <w:rsid w:val="00237B6F"/>
    <w:rsid w:val="00242C67"/>
    <w:rsid w:val="00244AEB"/>
    <w:rsid w:val="00245546"/>
    <w:rsid w:val="00252384"/>
    <w:rsid w:val="00253328"/>
    <w:rsid w:val="00253B32"/>
    <w:rsid w:val="002545ED"/>
    <w:rsid w:val="00260AC3"/>
    <w:rsid w:val="00261913"/>
    <w:rsid w:val="00263B57"/>
    <w:rsid w:val="002643E4"/>
    <w:rsid w:val="00265912"/>
    <w:rsid w:val="00265CC6"/>
    <w:rsid w:val="0026789D"/>
    <w:rsid w:val="00270156"/>
    <w:rsid w:val="00272D8F"/>
    <w:rsid w:val="00273DF9"/>
    <w:rsid w:val="00274939"/>
    <w:rsid w:val="00275008"/>
    <w:rsid w:val="0027564F"/>
    <w:rsid w:val="0028046E"/>
    <w:rsid w:val="00281502"/>
    <w:rsid w:val="002861DB"/>
    <w:rsid w:val="00286810"/>
    <w:rsid w:val="002912DC"/>
    <w:rsid w:val="00291B20"/>
    <w:rsid w:val="0029273E"/>
    <w:rsid w:val="00294E09"/>
    <w:rsid w:val="002A007C"/>
    <w:rsid w:val="002A1D5C"/>
    <w:rsid w:val="002A217A"/>
    <w:rsid w:val="002A3D00"/>
    <w:rsid w:val="002A46D2"/>
    <w:rsid w:val="002A565A"/>
    <w:rsid w:val="002A74F6"/>
    <w:rsid w:val="002B06A4"/>
    <w:rsid w:val="002B2237"/>
    <w:rsid w:val="002B3D7C"/>
    <w:rsid w:val="002C09CA"/>
    <w:rsid w:val="002C34E6"/>
    <w:rsid w:val="002C65B1"/>
    <w:rsid w:val="002D2FBD"/>
    <w:rsid w:val="002D37DB"/>
    <w:rsid w:val="002D410F"/>
    <w:rsid w:val="002D45A1"/>
    <w:rsid w:val="002E15EE"/>
    <w:rsid w:val="002E35FB"/>
    <w:rsid w:val="002E5AB7"/>
    <w:rsid w:val="002E6CB4"/>
    <w:rsid w:val="002F0EFF"/>
    <w:rsid w:val="002F1CEE"/>
    <w:rsid w:val="002F46A6"/>
    <w:rsid w:val="002F4F95"/>
    <w:rsid w:val="002F7D6F"/>
    <w:rsid w:val="00300115"/>
    <w:rsid w:val="0030029B"/>
    <w:rsid w:val="00301F1D"/>
    <w:rsid w:val="003021AD"/>
    <w:rsid w:val="00303186"/>
    <w:rsid w:val="00303B64"/>
    <w:rsid w:val="00307DDD"/>
    <w:rsid w:val="003123DC"/>
    <w:rsid w:val="00313B80"/>
    <w:rsid w:val="00315C6F"/>
    <w:rsid w:val="00316354"/>
    <w:rsid w:val="00317289"/>
    <w:rsid w:val="00317CC6"/>
    <w:rsid w:val="00322189"/>
    <w:rsid w:val="0032294C"/>
    <w:rsid w:val="0032388E"/>
    <w:rsid w:val="00323A3B"/>
    <w:rsid w:val="00324E72"/>
    <w:rsid w:val="0032655E"/>
    <w:rsid w:val="00330426"/>
    <w:rsid w:val="0033082A"/>
    <w:rsid w:val="00330FB0"/>
    <w:rsid w:val="00331204"/>
    <w:rsid w:val="003334EA"/>
    <w:rsid w:val="003337F2"/>
    <w:rsid w:val="00335E9C"/>
    <w:rsid w:val="0033603E"/>
    <w:rsid w:val="00336820"/>
    <w:rsid w:val="0033752D"/>
    <w:rsid w:val="00337AC7"/>
    <w:rsid w:val="0034160A"/>
    <w:rsid w:val="00341684"/>
    <w:rsid w:val="00343F58"/>
    <w:rsid w:val="003442F2"/>
    <w:rsid w:val="0034499F"/>
    <w:rsid w:val="003449B3"/>
    <w:rsid w:val="00344B3D"/>
    <w:rsid w:val="00345914"/>
    <w:rsid w:val="003515E5"/>
    <w:rsid w:val="00351672"/>
    <w:rsid w:val="00351CF5"/>
    <w:rsid w:val="00352CF9"/>
    <w:rsid w:val="00354B2F"/>
    <w:rsid w:val="0035665E"/>
    <w:rsid w:val="00360A4F"/>
    <w:rsid w:val="00360F36"/>
    <w:rsid w:val="00361011"/>
    <w:rsid w:val="0036269E"/>
    <w:rsid w:val="00363273"/>
    <w:rsid w:val="00363EAA"/>
    <w:rsid w:val="003642C1"/>
    <w:rsid w:val="0036528F"/>
    <w:rsid w:val="003659B9"/>
    <w:rsid w:val="00365F0A"/>
    <w:rsid w:val="0036704B"/>
    <w:rsid w:val="00367299"/>
    <w:rsid w:val="00367CB3"/>
    <w:rsid w:val="00371EDF"/>
    <w:rsid w:val="00374189"/>
    <w:rsid w:val="0037479D"/>
    <w:rsid w:val="00375108"/>
    <w:rsid w:val="003754A9"/>
    <w:rsid w:val="00375EDC"/>
    <w:rsid w:val="0037715A"/>
    <w:rsid w:val="00377CA1"/>
    <w:rsid w:val="00380FDD"/>
    <w:rsid w:val="0038227A"/>
    <w:rsid w:val="0038347A"/>
    <w:rsid w:val="0038398D"/>
    <w:rsid w:val="00383C93"/>
    <w:rsid w:val="00385C84"/>
    <w:rsid w:val="00387495"/>
    <w:rsid w:val="00389356"/>
    <w:rsid w:val="00390645"/>
    <w:rsid w:val="003929F9"/>
    <w:rsid w:val="003A1B09"/>
    <w:rsid w:val="003A1B0C"/>
    <w:rsid w:val="003A3045"/>
    <w:rsid w:val="003B010E"/>
    <w:rsid w:val="003B0671"/>
    <w:rsid w:val="003B12A1"/>
    <w:rsid w:val="003B39EA"/>
    <w:rsid w:val="003B400A"/>
    <w:rsid w:val="003B63D7"/>
    <w:rsid w:val="003C0B3E"/>
    <w:rsid w:val="003C1161"/>
    <w:rsid w:val="003C1CDB"/>
    <w:rsid w:val="003C3A0D"/>
    <w:rsid w:val="003C4B49"/>
    <w:rsid w:val="003C55ED"/>
    <w:rsid w:val="003D0B2D"/>
    <w:rsid w:val="003D0F4F"/>
    <w:rsid w:val="003D135F"/>
    <w:rsid w:val="003D334B"/>
    <w:rsid w:val="003D3832"/>
    <w:rsid w:val="003D406D"/>
    <w:rsid w:val="003D6367"/>
    <w:rsid w:val="003D6F62"/>
    <w:rsid w:val="003E2EE2"/>
    <w:rsid w:val="003E3016"/>
    <w:rsid w:val="003E32F4"/>
    <w:rsid w:val="003E386F"/>
    <w:rsid w:val="003E7379"/>
    <w:rsid w:val="003E7D5E"/>
    <w:rsid w:val="003E9943"/>
    <w:rsid w:val="003F083F"/>
    <w:rsid w:val="003F2C4F"/>
    <w:rsid w:val="003F4A37"/>
    <w:rsid w:val="003F524C"/>
    <w:rsid w:val="003F53C0"/>
    <w:rsid w:val="003F54F6"/>
    <w:rsid w:val="003F7545"/>
    <w:rsid w:val="0040029A"/>
    <w:rsid w:val="004023F0"/>
    <w:rsid w:val="00407031"/>
    <w:rsid w:val="004078D6"/>
    <w:rsid w:val="004078DD"/>
    <w:rsid w:val="00407C25"/>
    <w:rsid w:val="00410E94"/>
    <w:rsid w:val="0041107B"/>
    <w:rsid w:val="00411971"/>
    <w:rsid w:val="00411E7B"/>
    <w:rsid w:val="00411EB8"/>
    <w:rsid w:val="00411F1F"/>
    <w:rsid w:val="004134AE"/>
    <w:rsid w:val="00414C96"/>
    <w:rsid w:val="00415787"/>
    <w:rsid w:val="0041638A"/>
    <w:rsid w:val="00417722"/>
    <w:rsid w:val="00420861"/>
    <w:rsid w:val="004210C7"/>
    <w:rsid w:val="00425C8B"/>
    <w:rsid w:val="004267FB"/>
    <w:rsid w:val="0043110F"/>
    <w:rsid w:val="00431B9B"/>
    <w:rsid w:val="00434033"/>
    <w:rsid w:val="004349CB"/>
    <w:rsid w:val="00436265"/>
    <w:rsid w:val="00437310"/>
    <w:rsid w:val="004406E5"/>
    <w:rsid w:val="0044556A"/>
    <w:rsid w:val="00446DF6"/>
    <w:rsid w:val="00451EB5"/>
    <w:rsid w:val="004526E3"/>
    <w:rsid w:val="00454F98"/>
    <w:rsid w:val="004568EB"/>
    <w:rsid w:val="00457299"/>
    <w:rsid w:val="00457BC2"/>
    <w:rsid w:val="004603E7"/>
    <w:rsid w:val="00460485"/>
    <w:rsid w:val="00460C13"/>
    <w:rsid w:val="004628F9"/>
    <w:rsid w:val="00463599"/>
    <w:rsid w:val="00472E9B"/>
    <w:rsid w:val="00472F16"/>
    <w:rsid w:val="00475E04"/>
    <w:rsid w:val="00476275"/>
    <w:rsid w:val="004776E4"/>
    <w:rsid w:val="00477DFF"/>
    <w:rsid w:val="00483119"/>
    <w:rsid w:val="00485BE6"/>
    <w:rsid w:val="004869DB"/>
    <w:rsid w:val="00490CD7"/>
    <w:rsid w:val="00491E45"/>
    <w:rsid w:val="00491E7C"/>
    <w:rsid w:val="00493281"/>
    <w:rsid w:val="00496DE9"/>
    <w:rsid w:val="004A0FE7"/>
    <w:rsid w:val="004A52BC"/>
    <w:rsid w:val="004A5369"/>
    <w:rsid w:val="004A55E3"/>
    <w:rsid w:val="004A60F5"/>
    <w:rsid w:val="004A64AE"/>
    <w:rsid w:val="004A6B99"/>
    <w:rsid w:val="004B2488"/>
    <w:rsid w:val="004B3260"/>
    <w:rsid w:val="004B3A14"/>
    <w:rsid w:val="004B3E59"/>
    <w:rsid w:val="004B5193"/>
    <w:rsid w:val="004B5661"/>
    <w:rsid w:val="004B6984"/>
    <w:rsid w:val="004BB7B0"/>
    <w:rsid w:val="004C1B51"/>
    <w:rsid w:val="004C35AA"/>
    <w:rsid w:val="004C508D"/>
    <w:rsid w:val="004C5A5C"/>
    <w:rsid w:val="004C5FC5"/>
    <w:rsid w:val="004C671F"/>
    <w:rsid w:val="004C6BF2"/>
    <w:rsid w:val="004D0ECB"/>
    <w:rsid w:val="004D1F01"/>
    <w:rsid w:val="004D471E"/>
    <w:rsid w:val="004D6D4E"/>
    <w:rsid w:val="004E060F"/>
    <w:rsid w:val="004E0A37"/>
    <w:rsid w:val="004E6784"/>
    <w:rsid w:val="004E7F42"/>
    <w:rsid w:val="004F001B"/>
    <w:rsid w:val="004F0736"/>
    <w:rsid w:val="004F0951"/>
    <w:rsid w:val="004F4862"/>
    <w:rsid w:val="004F562C"/>
    <w:rsid w:val="004F6BF3"/>
    <w:rsid w:val="005004F8"/>
    <w:rsid w:val="00501B9D"/>
    <w:rsid w:val="00503A2C"/>
    <w:rsid w:val="00504D4D"/>
    <w:rsid w:val="00507D56"/>
    <w:rsid w:val="00510269"/>
    <w:rsid w:val="0051228A"/>
    <w:rsid w:val="00512B8A"/>
    <w:rsid w:val="00514117"/>
    <w:rsid w:val="0051450D"/>
    <w:rsid w:val="00522C98"/>
    <w:rsid w:val="00522DCB"/>
    <w:rsid w:val="00522FC0"/>
    <w:rsid w:val="005231AF"/>
    <w:rsid w:val="005249F9"/>
    <w:rsid w:val="00524D06"/>
    <w:rsid w:val="005250EB"/>
    <w:rsid w:val="00525483"/>
    <w:rsid w:val="005319C1"/>
    <w:rsid w:val="005364C8"/>
    <w:rsid w:val="00542F81"/>
    <w:rsid w:val="00546ECF"/>
    <w:rsid w:val="00551864"/>
    <w:rsid w:val="0055355A"/>
    <w:rsid w:val="005545B8"/>
    <w:rsid w:val="00554C7D"/>
    <w:rsid w:val="00562178"/>
    <w:rsid w:val="005627F5"/>
    <w:rsid w:val="005634A3"/>
    <w:rsid w:val="005636FF"/>
    <w:rsid w:val="00563E27"/>
    <w:rsid w:val="00565B92"/>
    <w:rsid w:val="005664F6"/>
    <w:rsid w:val="0056788D"/>
    <w:rsid w:val="00567A7B"/>
    <w:rsid w:val="00570423"/>
    <w:rsid w:val="0057121D"/>
    <w:rsid w:val="00572E9A"/>
    <w:rsid w:val="00575E8A"/>
    <w:rsid w:val="005764CA"/>
    <w:rsid w:val="0057750E"/>
    <w:rsid w:val="00582B55"/>
    <w:rsid w:val="00583105"/>
    <w:rsid w:val="0058421A"/>
    <w:rsid w:val="00584E81"/>
    <w:rsid w:val="0058751B"/>
    <w:rsid w:val="00591376"/>
    <w:rsid w:val="0059173E"/>
    <w:rsid w:val="00594259"/>
    <w:rsid w:val="005946FD"/>
    <w:rsid w:val="00595BE6"/>
    <w:rsid w:val="005A2355"/>
    <w:rsid w:val="005A24C7"/>
    <w:rsid w:val="005A293B"/>
    <w:rsid w:val="005A39CC"/>
    <w:rsid w:val="005A6C46"/>
    <w:rsid w:val="005B05C0"/>
    <w:rsid w:val="005B0E69"/>
    <w:rsid w:val="005B1899"/>
    <w:rsid w:val="005B23DE"/>
    <w:rsid w:val="005B3AB2"/>
    <w:rsid w:val="005B43D0"/>
    <w:rsid w:val="005B6820"/>
    <w:rsid w:val="005C0252"/>
    <w:rsid w:val="005C10AD"/>
    <w:rsid w:val="005C1D37"/>
    <w:rsid w:val="005C4855"/>
    <w:rsid w:val="005C5506"/>
    <w:rsid w:val="005C5C09"/>
    <w:rsid w:val="005C73B9"/>
    <w:rsid w:val="005C8B4B"/>
    <w:rsid w:val="005D09F8"/>
    <w:rsid w:val="005D1277"/>
    <w:rsid w:val="005D3FCD"/>
    <w:rsid w:val="005D4F28"/>
    <w:rsid w:val="005D607E"/>
    <w:rsid w:val="005D63B1"/>
    <w:rsid w:val="005D6B2D"/>
    <w:rsid w:val="005D6DFA"/>
    <w:rsid w:val="005E256B"/>
    <w:rsid w:val="005E5CE0"/>
    <w:rsid w:val="005EA9E9"/>
    <w:rsid w:val="005F0B16"/>
    <w:rsid w:val="005F3948"/>
    <w:rsid w:val="005F52D9"/>
    <w:rsid w:val="005F62C5"/>
    <w:rsid w:val="005F6389"/>
    <w:rsid w:val="00603E4B"/>
    <w:rsid w:val="006042E8"/>
    <w:rsid w:val="006050EC"/>
    <w:rsid w:val="00606506"/>
    <w:rsid w:val="00606DE2"/>
    <w:rsid w:val="00607DC6"/>
    <w:rsid w:val="00610074"/>
    <w:rsid w:val="006117EB"/>
    <w:rsid w:val="006131C5"/>
    <w:rsid w:val="0061551C"/>
    <w:rsid w:val="006170B8"/>
    <w:rsid w:val="006179FB"/>
    <w:rsid w:val="00620CDF"/>
    <w:rsid w:val="00621803"/>
    <w:rsid w:val="00621AEE"/>
    <w:rsid w:val="00622C9D"/>
    <w:rsid w:val="00622E8A"/>
    <w:rsid w:val="00624D6E"/>
    <w:rsid w:val="006260AB"/>
    <w:rsid w:val="0062631D"/>
    <w:rsid w:val="00631334"/>
    <w:rsid w:val="006344AB"/>
    <w:rsid w:val="0064027D"/>
    <w:rsid w:val="0064354E"/>
    <w:rsid w:val="006443BE"/>
    <w:rsid w:val="00647480"/>
    <w:rsid w:val="00647DF9"/>
    <w:rsid w:val="00647FA5"/>
    <w:rsid w:val="00651572"/>
    <w:rsid w:val="006518E2"/>
    <w:rsid w:val="00651A53"/>
    <w:rsid w:val="00652890"/>
    <w:rsid w:val="006528DA"/>
    <w:rsid w:val="0065366D"/>
    <w:rsid w:val="00653BCF"/>
    <w:rsid w:val="00656AFE"/>
    <w:rsid w:val="0065710A"/>
    <w:rsid w:val="00658FD1"/>
    <w:rsid w:val="00660222"/>
    <w:rsid w:val="00660CD0"/>
    <w:rsid w:val="006616E7"/>
    <w:rsid w:val="00662048"/>
    <w:rsid w:val="00664F61"/>
    <w:rsid w:val="00665CB9"/>
    <w:rsid w:val="00665D26"/>
    <w:rsid w:val="00666A02"/>
    <w:rsid w:val="00667B0F"/>
    <w:rsid w:val="006703DF"/>
    <w:rsid w:val="00671320"/>
    <w:rsid w:val="0067280D"/>
    <w:rsid w:val="006733EA"/>
    <w:rsid w:val="00673673"/>
    <w:rsid w:val="00675220"/>
    <w:rsid w:val="0067573D"/>
    <w:rsid w:val="00675D92"/>
    <w:rsid w:val="006803C8"/>
    <w:rsid w:val="006806F7"/>
    <w:rsid w:val="00681958"/>
    <w:rsid w:val="00684483"/>
    <w:rsid w:val="00684AB9"/>
    <w:rsid w:val="00685B0E"/>
    <w:rsid w:val="00687D89"/>
    <w:rsid w:val="00691EFC"/>
    <w:rsid w:val="00693011"/>
    <w:rsid w:val="00693F37"/>
    <w:rsid w:val="00694D30"/>
    <w:rsid w:val="006A019B"/>
    <w:rsid w:val="006A0294"/>
    <w:rsid w:val="006A34FB"/>
    <w:rsid w:val="006A48F3"/>
    <w:rsid w:val="006B02CC"/>
    <w:rsid w:val="006B1F13"/>
    <w:rsid w:val="006B2A6F"/>
    <w:rsid w:val="006B6926"/>
    <w:rsid w:val="006B6CBD"/>
    <w:rsid w:val="006B6F04"/>
    <w:rsid w:val="006C249F"/>
    <w:rsid w:val="006C3FED"/>
    <w:rsid w:val="006C40BA"/>
    <w:rsid w:val="006C553C"/>
    <w:rsid w:val="006C5E33"/>
    <w:rsid w:val="006C6404"/>
    <w:rsid w:val="006C6AEB"/>
    <w:rsid w:val="006C7FAA"/>
    <w:rsid w:val="006D1415"/>
    <w:rsid w:val="006D39D3"/>
    <w:rsid w:val="006D4170"/>
    <w:rsid w:val="006D45D5"/>
    <w:rsid w:val="006D5133"/>
    <w:rsid w:val="006D637C"/>
    <w:rsid w:val="006D6849"/>
    <w:rsid w:val="006E0622"/>
    <w:rsid w:val="006E0BA6"/>
    <w:rsid w:val="006E21B4"/>
    <w:rsid w:val="006E541F"/>
    <w:rsid w:val="006E5C70"/>
    <w:rsid w:val="006E6FFE"/>
    <w:rsid w:val="006F029B"/>
    <w:rsid w:val="006F0C70"/>
    <w:rsid w:val="006F32CB"/>
    <w:rsid w:val="006F502E"/>
    <w:rsid w:val="006F582B"/>
    <w:rsid w:val="00700143"/>
    <w:rsid w:val="00700CC2"/>
    <w:rsid w:val="00701786"/>
    <w:rsid w:val="007025C4"/>
    <w:rsid w:val="00711D8A"/>
    <w:rsid w:val="0071363E"/>
    <w:rsid w:val="00714302"/>
    <w:rsid w:val="00714F69"/>
    <w:rsid w:val="00716538"/>
    <w:rsid w:val="007169E0"/>
    <w:rsid w:val="00720864"/>
    <w:rsid w:val="00720D9B"/>
    <w:rsid w:val="00724B0A"/>
    <w:rsid w:val="00726349"/>
    <w:rsid w:val="00727470"/>
    <w:rsid w:val="00730F49"/>
    <w:rsid w:val="00731754"/>
    <w:rsid w:val="00731BA0"/>
    <w:rsid w:val="00731DB0"/>
    <w:rsid w:val="00735FA7"/>
    <w:rsid w:val="00736B1D"/>
    <w:rsid w:val="0073722C"/>
    <w:rsid w:val="007407CB"/>
    <w:rsid w:val="007462DD"/>
    <w:rsid w:val="00746546"/>
    <w:rsid w:val="00746785"/>
    <w:rsid w:val="0074693F"/>
    <w:rsid w:val="00747ABD"/>
    <w:rsid w:val="00750E3F"/>
    <w:rsid w:val="00752659"/>
    <w:rsid w:val="00753323"/>
    <w:rsid w:val="00757866"/>
    <w:rsid w:val="00760638"/>
    <w:rsid w:val="00761A89"/>
    <w:rsid w:val="007649B5"/>
    <w:rsid w:val="00764B44"/>
    <w:rsid w:val="00765497"/>
    <w:rsid w:val="00767056"/>
    <w:rsid w:val="007677F0"/>
    <w:rsid w:val="00773A4B"/>
    <w:rsid w:val="00775C8F"/>
    <w:rsid w:val="007769A4"/>
    <w:rsid w:val="00777810"/>
    <w:rsid w:val="007814EB"/>
    <w:rsid w:val="00781E20"/>
    <w:rsid w:val="0078285A"/>
    <w:rsid w:val="00782E86"/>
    <w:rsid w:val="00782EF3"/>
    <w:rsid w:val="007858A5"/>
    <w:rsid w:val="00786DA5"/>
    <w:rsid w:val="00787EC8"/>
    <w:rsid w:val="00791C1E"/>
    <w:rsid w:val="00793F9D"/>
    <w:rsid w:val="00794699"/>
    <w:rsid w:val="00795919"/>
    <w:rsid w:val="00796EC3"/>
    <w:rsid w:val="007A126A"/>
    <w:rsid w:val="007A20CD"/>
    <w:rsid w:val="007A4634"/>
    <w:rsid w:val="007A60DF"/>
    <w:rsid w:val="007A7875"/>
    <w:rsid w:val="007B11DE"/>
    <w:rsid w:val="007B1F5E"/>
    <w:rsid w:val="007B33E6"/>
    <w:rsid w:val="007B349C"/>
    <w:rsid w:val="007B3508"/>
    <w:rsid w:val="007B37EE"/>
    <w:rsid w:val="007B57BB"/>
    <w:rsid w:val="007B5CF9"/>
    <w:rsid w:val="007B6A70"/>
    <w:rsid w:val="007B7652"/>
    <w:rsid w:val="007C03D0"/>
    <w:rsid w:val="007C0AF3"/>
    <w:rsid w:val="007C1426"/>
    <w:rsid w:val="007C2ED5"/>
    <w:rsid w:val="007C4172"/>
    <w:rsid w:val="007D0F95"/>
    <w:rsid w:val="007D386A"/>
    <w:rsid w:val="007D41DB"/>
    <w:rsid w:val="007D6AE3"/>
    <w:rsid w:val="007E311F"/>
    <w:rsid w:val="007E4745"/>
    <w:rsid w:val="007E750E"/>
    <w:rsid w:val="007E7F8F"/>
    <w:rsid w:val="007F1916"/>
    <w:rsid w:val="007F1AAA"/>
    <w:rsid w:val="007F1D3D"/>
    <w:rsid w:val="007F2D49"/>
    <w:rsid w:val="007F3D97"/>
    <w:rsid w:val="00801F4B"/>
    <w:rsid w:val="0080300E"/>
    <w:rsid w:val="00803D68"/>
    <w:rsid w:val="00804019"/>
    <w:rsid w:val="00806818"/>
    <w:rsid w:val="008104AB"/>
    <w:rsid w:val="00810D43"/>
    <w:rsid w:val="00810F56"/>
    <w:rsid w:val="0081453A"/>
    <w:rsid w:val="00820A03"/>
    <w:rsid w:val="00823213"/>
    <w:rsid w:val="00824464"/>
    <w:rsid w:val="00825FF8"/>
    <w:rsid w:val="00831491"/>
    <w:rsid w:val="00831C04"/>
    <w:rsid w:val="00835B9C"/>
    <w:rsid w:val="00837282"/>
    <w:rsid w:val="008377D3"/>
    <w:rsid w:val="008408A1"/>
    <w:rsid w:val="00842077"/>
    <w:rsid w:val="0084408C"/>
    <w:rsid w:val="00845FDA"/>
    <w:rsid w:val="00850140"/>
    <w:rsid w:val="00851E1F"/>
    <w:rsid w:val="0085766F"/>
    <w:rsid w:val="00862793"/>
    <w:rsid w:val="00864DEA"/>
    <w:rsid w:val="00865D57"/>
    <w:rsid w:val="00867A8E"/>
    <w:rsid w:val="00870454"/>
    <w:rsid w:val="0087204E"/>
    <w:rsid w:val="008729D6"/>
    <w:rsid w:val="008733D1"/>
    <w:rsid w:val="00875A8A"/>
    <w:rsid w:val="008771DC"/>
    <w:rsid w:val="00880002"/>
    <w:rsid w:val="008801F2"/>
    <w:rsid w:val="008817CF"/>
    <w:rsid w:val="00883448"/>
    <w:rsid w:val="00883CF7"/>
    <w:rsid w:val="00884C67"/>
    <w:rsid w:val="008854F3"/>
    <w:rsid w:val="00886908"/>
    <w:rsid w:val="0088749D"/>
    <w:rsid w:val="0089170D"/>
    <w:rsid w:val="00892986"/>
    <w:rsid w:val="00893774"/>
    <w:rsid w:val="008952FD"/>
    <w:rsid w:val="008A0DE3"/>
    <w:rsid w:val="008A1E2D"/>
    <w:rsid w:val="008A1FB5"/>
    <w:rsid w:val="008A201D"/>
    <w:rsid w:val="008A3385"/>
    <w:rsid w:val="008A3AC0"/>
    <w:rsid w:val="008A3E36"/>
    <w:rsid w:val="008A6C1E"/>
    <w:rsid w:val="008A7B22"/>
    <w:rsid w:val="008B2322"/>
    <w:rsid w:val="008B797F"/>
    <w:rsid w:val="008C0CA0"/>
    <w:rsid w:val="008C2815"/>
    <w:rsid w:val="008C62DA"/>
    <w:rsid w:val="008C743B"/>
    <w:rsid w:val="008D0705"/>
    <w:rsid w:val="008D0F00"/>
    <w:rsid w:val="008D113E"/>
    <w:rsid w:val="008D153F"/>
    <w:rsid w:val="008D1E40"/>
    <w:rsid w:val="008D288B"/>
    <w:rsid w:val="008D3148"/>
    <w:rsid w:val="008D4DEE"/>
    <w:rsid w:val="008D4E82"/>
    <w:rsid w:val="008D5C7C"/>
    <w:rsid w:val="008D6B44"/>
    <w:rsid w:val="008D7359"/>
    <w:rsid w:val="008E0F73"/>
    <w:rsid w:val="008E2986"/>
    <w:rsid w:val="008E2AE6"/>
    <w:rsid w:val="008E5614"/>
    <w:rsid w:val="008E7461"/>
    <w:rsid w:val="008E7EA2"/>
    <w:rsid w:val="008F1900"/>
    <w:rsid w:val="008F2F63"/>
    <w:rsid w:val="008F35AE"/>
    <w:rsid w:val="00900C45"/>
    <w:rsid w:val="00903273"/>
    <w:rsid w:val="009034BC"/>
    <w:rsid w:val="009054C9"/>
    <w:rsid w:val="00906212"/>
    <w:rsid w:val="009063EE"/>
    <w:rsid w:val="009075FA"/>
    <w:rsid w:val="00910E23"/>
    <w:rsid w:val="00911BA5"/>
    <w:rsid w:val="00914794"/>
    <w:rsid w:val="00914E6B"/>
    <w:rsid w:val="00914F48"/>
    <w:rsid w:val="00915612"/>
    <w:rsid w:val="009163EC"/>
    <w:rsid w:val="0092090D"/>
    <w:rsid w:val="00923419"/>
    <w:rsid w:val="00923F65"/>
    <w:rsid w:val="00924B09"/>
    <w:rsid w:val="0093224D"/>
    <w:rsid w:val="00934C7C"/>
    <w:rsid w:val="00935903"/>
    <w:rsid w:val="00935C79"/>
    <w:rsid w:val="0093609B"/>
    <w:rsid w:val="00937204"/>
    <w:rsid w:val="00941341"/>
    <w:rsid w:val="009424B6"/>
    <w:rsid w:val="009442E3"/>
    <w:rsid w:val="009447CB"/>
    <w:rsid w:val="009449D8"/>
    <w:rsid w:val="00944E8E"/>
    <w:rsid w:val="0095137A"/>
    <w:rsid w:val="00952528"/>
    <w:rsid w:val="00952AB3"/>
    <w:rsid w:val="00953236"/>
    <w:rsid w:val="00954CC8"/>
    <w:rsid w:val="0095658D"/>
    <w:rsid w:val="00957349"/>
    <w:rsid w:val="0096080B"/>
    <w:rsid w:val="0096164C"/>
    <w:rsid w:val="00963B22"/>
    <w:rsid w:val="00964E78"/>
    <w:rsid w:val="009676EE"/>
    <w:rsid w:val="009710B2"/>
    <w:rsid w:val="00971BAE"/>
    <w:rsid w:val="00971D7D"/>
    <w:rsid w:val="00975379"/>
    <w:rsid w:val="00975541"/>
    <w:rsid w:val="0097588C"/>
    <w:rsid w:val="00975ADD"/>
    <w:rsid w:val="0098019B"/>
    <w:rsid w:val="00980519"/>
    <w:rsid w:val="00981D4E"/>
    <w:rsid w:val="00982605"/>
    <w:rsid w:val="009860AF"/>
    <w:rsid w:val="00990F47"/>
    <w:rsid w:val="00991E89"/>
    <w:rsid w:val="00994638"/>
    <w:rsid w:val="00996433"/>
    <w:rsid w:val="009A150C"/>
    <w:rsid w:val="009A15F9"/>
    <w:rsid w:val="009A3675"/>
    <w:rsid w:val="009A5F59"/>
    <w:rsid w:val="009A5FEC"/>
    <w:rsid w:val="009A7276"/>
    <w:rsid w:val="009B12AA"/>
    <w:rsid w:val="009B4285"/>
    <w:rsid w:val="009B55FC"/>
    <w:rsid w:val="009C1634"/>
    <w:rsid w:val="009C6DD7"/>
    <w:rsid w:val="009C6E16"/>
    <w:rsid w:val="009D1213"/>
    <w:rsid w:val="009D12C3"/>
    <w:rsid w:val="009D2666"/>
    <w:rsid w:val="009D2D32"/>
    <w:rsid w:val="009D3BEA"/>
    <w:rsid w:val="009D4808"/>
    <w:rsid w:val="009D6CEA"/>
    <w:rsid w:val="009E0552"/>
    <w:rsid w:val="009E16AA"/>
    <w:rsid w:val="009E2D5F"/>
    <w:rsid w:val="009E5654"/>
    <w:rsid w:val="009E5F69"/>
    <w:rsid w:val="009E736F"/>
    <w:rsid w:val="009E7624"/>
    <w:rsid w:val="009F0540"/>
    <w:rsid w:val="009F0838"/>
    <w:rsid w:val="009F2125"/>
    <w:rsid w:val="009F3BAA"/>
    <w:rsid w:val="009F4775"/>
    <w:rsid w:val="009F5D36"/>
    <w:rsid w:val="009F62E5"/>
    <w:rsid w:val="009F6919"/>
    <w:rsid w:val="00A01B37"/>
    <w:rsid w:val="00A023F9"/>
    <w:rsid w:val="00A05C65"/>
    <w:rsid w:val="00A062CF"/>
    <w:rsid w:val="00A06CAB"/>
    <w:rsid w:val="00A06D5A"/>
    <w:rsid w:val="00A0F77C"/>
    <w:rsid w:val="00A111F1"/>
    <w:rsid w:val="00A1366F"/>
    <w:rsid w:val="00A14B72"/>
    <w:rsid w:val="00A15992"/>
    <w:rsid w:val="00A16165"/>
    <w:rsid w:val="00A167DF"/>
    <w:rsid w:val="00A16AD7"/>
    <w:rsid w:val="00A173DC"/>
    <w:rsid w:val="00A17C19"/>
    <w:rsid w:val="00A22CBE"/>
    <w:rsid w:val="00A2414A"/>
    <w:rsid w:val="00A24184"/>
    <w:rsid w:val="00A258DC"/>
    <w:rsid w:val="00A26500"/>
    <w:rsid w:val="00A26D78"/>
    <w:rsid w:val="00A2791B"/>
    <w:rsid w:val="00A33098"/>
    <w:rsid w:val="00A332BD"/>
    <w:rsid w:val="00A3398E"/>
    <w:rsid w:val="00A34413"/>
    <w:rsid w:val="00A3589D"/>
    <w:rsid w:val="00A36338"/>
    <w:rsid w:val="00A37EE8"/>
    <w:rsid w:val="00A40833"/>
    <w:rsid w:val="00A41D9B"/>
    <w:rsid w:val="00A44A24"/>
    <w:rsid w:val="00A44B12"/>
    <w:rsid w:val="00A45463"/>
    <w:rsid w:val="00A4567B"/>
    <w:rsid w:val="00A45C7E"/>
    <w:rsid w:val="00A51040"/>
    <w:rsid w:val="00A5230E"/>
    <w:rsid w:val="00A5290B"/>
    <w:rsid w:val="00A62EB6"/>
    <w:rsid w:val="00A70730"/>
    <w:rsid w:val="00A71CCA"/>
    <w:rsid w:val="00A72662"/>
    <w:rsid w:val="00A7276A"/>
    <w:rsid w:val="00A72DCC"/>
    <w:rsid w:val="00A73760"/>
    <w:rsid w:val="00A740C9"/>
    <w:rsid w:val="00A767CB"/>
    <w:rsid w:val="00A81FF9"/>
    <w:rsid w:val="00A82ADE"/>
    <w:rsid w:val="00A82C26"/>
    <w:rsid w:val="00A8335E"/>
    <w:rsid w:val="00A8365E"/>
    <w:rsid w:val="00A83C40"/>
    <w:rsid w:val="00A84979"/>
    <w:rsid w:val="00A91849"/>
    <w:rsid w:val="00A920D0"/>
    <w:rsid w:val="00A9214F"/>
    <w:rsid w:val="00A9215A"/>
    <w:rsid w:val="00A94F23"/>
    <w:rsid w:val="00A95653"/>
    <w:rsid w:val="00A97A72"/>
    <w:rsid w:val="00AA0FCB"/>
    <w:rsid w:val="00AA15BC"/>
    <w:rsid w:val="00AA1E55"/>
    <w:rsid w:val="00AA284D"/>
    <w:rsid w:val="00AA384A"/>
    <w:rsid w:val="00AA4E51"/>
    <w:rsid w:val="00AA6093"/>
    <w:rsid w:val="00AA6976"/>
    <w:rsid w:val="00AA7D04"/>
    <w:rsid w:val="00AA7F3F"/>
    <w:rsid w:val="00AB2AFE"/>
    <w:rsid w:val="00AB5089"/>
    <w:rsid w:val="00AB5ADC"/>
    <w:rsid w:val="00AB6BFF"/>
    <w:rsid w:val="00AC12E0"/>
    <w:rsid w:val="00AC1D5A"/>
    <w:rsid w:val="00AC2644"/>
    <w:rsid w:val="00AC4A0A"/>
    <w:rsid w:val="00AC55D3"/>
    <w:rsid w:val="00AC5A93"/>
    <w:rsid w:val="00AC694C"/>
    <w:rsid w:val="00AD0827"/>
    <w:rsid w:val="00AD14BB"/>
    <w:rsid w:val="00AD34CE"/>
    <w:rsid w:val="00AD5FBB"/>
    <w:rsid w:val="00AD663B"/>
    <w:rsid w:val="00AD6645"/>
    <w:rsid w:val="00AD696E"/>
    <w:rsid w:val="00AD6D5F"/>
    <w:rsid w:val="00AD7639"/>
    <w:rsid w:val="00AE11AD"/>
    <w:rsid w:val="00AE30EB"/>
    <w:rsid w:val="00AE311E"/>
    <w:rsid w:val="00AE5216"/>
    <w:rsid w:val="00AE5E7D"/>
    <w:rsid w:val="00AE5F69"/>
    <w:rsid w:val="00AE713D"/>
    <w:rsid w:val="00AE73C0"/>
    <w:rsid w:val="00AE7B4B"/>
    <w:rsid w:val="00AF38AB"/>
    <w:rsid w:val="00AF419B"/>
    <w:rsid w:val="00B00323"/>
    <w:rsid w:val="00B0277F"/>
    <w:rsid w:val="00B04BE3"/>
    <w:rsid w:val="00B05CFE"/>
    <w:rsid w:val="00B05D79"/>
    <w:rsid w:val="00B07BC7"/>
    <w:rsid w:val="00B1076E"/>
    <w:rsid w:val="00B10ACB"/>
    <w:rsid w:val="00B10E4B"/>
    <w:rsid w:val="00B119A7"/>
    <w:rsid w:val="00B11E8E"/>
    <w:rsid w:val="00B1220E"/>
    <w:rsid w:val="00B12356"/>
    <w:rsid w:val="00B157D0"/>
    <w:rsid w:val="00B16B1D"/>
    <w:rsid w:val="00B17068"/>
    <w:rsid w:val="00B2083E"/>
    <w:rsid w:val="00B22409"/>
    <w:rsid w:val="00B2373C"/>
    <w:rsid w:val="00B24F2E"/>
    <w:rsid w:val="00B307E4"/>
    <w:rsid w:val="00B30C29"/>
    <w:rsid w:val="00B30D01"/>
    <w:rsid w:val="00B32192"/>
    <w:rsid w:val="00B32CA9"/>
    <w:rsid w:val="00B32CCE"/>
    <w:rsid w:val="00B3643C"/>
    <w:rsid w:val="00B3D386"/>
    <w:rsid w:val="00B41173"/>
    <w:rsid w:val="00B41DF4"/>
    <w:rsid w:val="00B447B7"/>
    <w:rsid w:val="00B4514D"/>
    <w:rsid w:val="00B45C28"/>
    <w:rsid w:val="00B46A1A"/>
    <w:rsid w:val="00B47593"/>
    <w:rsid w:val="00B50CC1"/>
    <w:rsid w:val="00B56E0D"/>
    <w:rsid w:val="00B619B0"/>
    <w:rsid w:val="00B6246A"/>
    <w:rsid w:val="00B63AF6"/>
    <w:rsid w:val="00B66B71"/>
    <w:rsid w:val="00B670C4"/>
    <w:rsid w:val="00B67AAE"/>
    <w:rsid w:val="00B67D93"/>
    <w:rsid w:val="00B7133C"/>
    <w:rsid w:val="00B71C20"/>
    <w:rsid w:val="00B7439C"/>
    <w:rsid w:val="00B77489"/>
    <w:rsid w:val="00B84B91"/>
    <w:rsid w:val="00B84EA7"/>
    <w:rsid w:val="00B84FF2"/>
    <w:rsid w:val="00B870B7"/>
    <w:rsid w:val="00B87197"/>
    <w:rsid w:val="00B91504"/>
    <w:rsid w:val="00B91657"/>
    <w:rsid w:val="00B91FF0"/>
    <w:rsid w:val="00B924E8"/>
    <w:rsid w:val="00B92AF6"/>
    <w:rsid w:val="00B93FDF"/>
    <w:rsid w:val="00B944D8"/>
    <w:rsid w:val="00B94A7D"/>
    <w:rsid w:val="00B95053"/>
    <w:rsid w:val="00B958F7"/>
    <w:rsid w:val="00B96379"/>
    <w:rsid w:val="00BA082C"/>
    <w:rsid w:val="00BA0882"/>
    <w:rsid w:val="00BA129F"/>
    <w:rsid w:val="00BA3486"/>
    <w:rsid w:val="00BA3C0A"/>
    <w:rsid w:val="00BA5A04"/>
    <w:rsid w:val="00BA5AF5"/>
    <w:rsid w:val="00BB0BDE"/>
    <w:rsid w:val="00BB2BD8"/>
    <w:rsid w:val="00BB4E62"/>
    <w:rsid w:val="00BB4E83"/>
    <w:rsid w:val="00BB601E"/>
    <w:rsid w:val="00BB6483"/>
    <w:rsid w:val="00BC2627"/>
    <w:rsid w:val="00BC4942"/>
    <w:rsid w:val="00BC508E"/>
    <w:rsid w:val="00BC5427"/>
    <w:rsid w:val="00BC56C4"/>
    <w:rsid w:val="00BC5C95"/>
    <w:rsid w:val="00BC6B1F"/>
    <w:rsid w:val="00BC6FB3"/>
    <w:rsid w:val="00BC9B36"/>
    <w:rsid w:val="00BD03F8"/>
    <w:rsid w:val="00BD1992"/>
    <w:rsid w:val="00BD47AD"/>
    <w:rsid w:val="00BD7677"/>
    <w:rsid w:val="00BD7CE4"/>
    <w:rsid w:val="00BE06F1"/>
    <w:rsid w:val="00BE1E36"/>
    <w:rsid w:val="00BE37B5"/>
    <w:rsid w:val="00BE7B6D"/>
    <w:rsid w:val="00BF22C5"/>
    <w:rsid w:val="00BF419A"/>
    <w:rsid w:val="00BF5ABE"/>
    <w:rsid w:val="00BF5FA1"/>
    <w:rsid w:val="00BF6254"/>
    <w:rsid w:val="00C017A7"/>
    <w:rsid w:val="00C0267A"/>
    <w:rsid w:val="00C03B83"/>
    <w:rsid w:val="00C052D8"/>
    <w:rsid w:val="00C055BF"/>
    <w:rsid w:val="00C056D0"/>
    <w:rsid w:val="00C05A77"/>
    <w:rsid w:val="00C05C6B"/>
    <w:rsid w:val="00C0782C"/>
    <w:rsid w:val="00C129DD"/>
    <w:rsid w:val="00C13678"/>
    <w:rsid w:val="00C1463A"/>
    <w:rsid w:val="00C163AE"/>
    <w:rsid w:val="00C17224"/>
    <w:rsid w:val="00C222CB"/>
    <w:rsid w:val="00C22A2B"/>
    <w:rsid w:val="00C2391B"/>
    <w:rsid w:val="00C23A4E"/>
    <w:rsid w:val="00C27850"/>
    <w:rsid w:val="00C30441"/>
    <w:rsid w:val="00C30EC8"/>
    <w:rsid w:val="00C30F71"/>
    <w:rsid w:val="00C31894"/>
    <w:rsid w:val="00C3244C"/>
    <w:rsid w:val="00C3311F"/>
    <w:rsid w:val="00C33196"/>
    <w:rsid w:val="00C35F44"/>
    <w:rsid w:val="00C37373"/>
    <w:rsid w:val="00C43BC1"/>
    <w:rsid w:val="00C440BE"/>
    <w:rsid w:val="00C44517"/>
    <w:rsid w:val="00C5041D"/>
    <w:rsid w:val="00C51D17"/>
    <w:rsid w:val="00C53988"/>
    <w:rsid w:val="00C54652"/>
    <w:rsid w:val="00C560EB"/>
    <w:rsid w:val="00C56527"/>
    <w:rsid w:val="00C566B1"/>
    <w:rsid w:val="00C57F7E"/>
    <w:rsid w:val="00C6550C"/>
    <w:rsid w:val="00C70E24"/>
    <w:rsid w:val="00C7455D"/>
    <w:rsid w:val="00C74F9E"/>
    <w:rsid w:val="00C80226"/>
    <w:rsid w:val="00C80D2E"/>
    <w:rsid w:val="00C8197F"/>
    <w:rsid w:val="00C82F1B"/>
    <w:rsid w:val="00C853ED"/>
    <w:rsid w:val="00C855E1"/>
    <w:rsid w:val="00C85913"/>
    <w:rsid w:val="00C90B02"/>
    <w:rsid w:val="00C90B86"/>
    <w:rsid w:val="00C91D26"/>
    <w:rsid w:val="00C9436C"/>
    <w:rsid w:val="00C963D8"/>
    <w:rsid w:val="00CA0F95"/>
    <w:rsid w:val="00CA2745"/>
    <w:rsid w:val="00CA3A57"/>
    <w:rsid w:val="00CA3B12"/>
    <w:rsid w:val="00CB0888"/>
    <w:rsid w:val="00CB1C38"/>
    <w:rsid w:val="00CB52FE"/>
    <w:rsid w:val="00CB639C"/>
    <w:rsid w:val="00CC037E"/>
    <w:rsid w:val="00CC1024"/>
    <w:rsid w:val="00CC12CB"/>
    <w:rsid w:val="00CC2DEF"/>
    <w:rsid w:val="00CC3C39"/>
    <w:rsid w:val="00CC41F4"/>
    <w:rsid w:val="00CC4B20"/>
    <w:rsid w:val="00CC55A1"/>
    <w:rsid w:val="00CC57B1"/>
    <w:rsid w:val="00CC5E05"/>
    <w:rsid w:val="00CC7769"/>
    <w:rsid w:val="00CC77B5"/>
    <w:rsid w:val="00CD1A68"/>
    <w:rsid w:val="00CD243E"/>
    <w:rsid w:val="00CD2C9C"/>
    <w:rsid w:val="00CD5E8C"/>
    <w:rsid w:val="00CD6652"/>
    <w:rsid w:val="00CE0582"/>
    <w:rsid w:val="00CE14AA"/>
    <w:rsid w:val="00CE15F6"/>
    <w:rsid w:val="00CE354E"/>
    <w:rsid w:val="00CE481C"/>
    <w:rsid w:val="00CE4D03"/>
    <w:rsid w:val="00CF0A35"/>
    <w:rsid w:val="00CF2EF0"/>
    <w:rsid w:val="00CF3B46"/>
    <w:rsid w:val="00CF3E28"/>
    <w:rsid w:val="00CF4F5E"/>
    <w:rsid w:val="00CF553E"/>
    <w:rsid w:val="00CF73A3"/>
    <w:rsid w:val="00CF757F"/>
    <w:rsid w:val="00CF7B6C"/>
    <w:rsid w:val="00D00731"/>
    <w:rsid w:val="00D0190A"/>
    <w:rsid w:val="00D01C03"/>
    <w:rsid w:val="00D050BF"/>
    <w:rsid w:val="00D1687F"/>
    <w:rsid w:val="00D21397"/>
    <w:rsid w:val="00D21EC0"/>
    <w:rsid w:val="00D243A8"/>
    <w:rsid w:val="00D257D4"/>
    <w:rsid w:val="00D30BA9"/>
    <w:rsid w:val="00D31A11"/>
    <w:rsid w:val="00D328E4"/>
    <w:rsid w:val="00D329A1"/>
    <w:rsid w:val="00D3368C"/>
    <w:rsid w:val="00D345F2"/>
    <w:rsid w:val="00D34C42"/>
    <w:rsid w:val="00D3592C"/>
    <w:rsid w:val="00D37240"/>
    <w:rsid w:val="00D41F6E"/>
    <w:rsid w:val="00D439C7"/>
    <w:rsid w:val="00D44C60"/>
    <w:rsid w:val="00D4662C"/>
    <w:rsid w:val="00D471EE"/>
    <w:rsid w:val="00D5385E"/>
    <w:rsid w:val="00D5460B"/>
    <w:rsid w:val="00D56612"/>
    <w:rsid w:val="00D5754B"/>
    <w:rsid w:val="00D6015C"/>
    <w:rsid w:val="00D60AA1"/>
    <w:rsid w:val="00D62A75"/>
    <w:rsid w:val="00D62C73"/>
    <w:rsid w:val="00D6317B"/>
    <w:rsid w:val="00D65037"/>
    <w:rsid w:val="00D65F9F"/>
    <w:rsid w:val="00D7189A"/>
    <w:rsid w:val="00D72107"/>
    <w:rsid w:val="00D73CCB"/>
    <w:rsid w:val="00D75A8C"/>
    <w:rsid w:val="00D75F3C"/>
    <w:rsid w:val="00D82995"/>
    <w:rsid w:val="00D82AFB"/>
    <w:rsid w:val="00D833A6"/>
    <w:rsid w:val="00D84774"/>
    <w:rsid w:val="00D8614B"/>
    <w:rsid w:val="00D86308"/>
    <w:rsid w:val="00D87468"/>
    <w:rsid w:val="00D876F7"/>
    <w:rsid w:val="00D903C8"/>
    <w:rsid w:val="00D90851"/>
    <w:rsid w:val="00D90A5D"/>
    <w:rsid w:val="00D92185"/>
    <w:rsid w:val="00D9230F"/>
    <w:rsid w:val="00D92DDB"/>
    <w:rsid w:val="00D92FB5"/>
    <w:rsid w:val="00D93405"/>
    <w:rsid w:val="00D93CE4"/>
    <w:rsid w:val="00D941B1"/>
    <w:rsid w:val="00D96480"/>
    <w:rsid w:val="00D97676"/>
    <w:rsid w:val="00DA1801"/>
    <w:rsid w:val="00DA1EB4"/>
    <w:rsid w:val="00DA3588"/>
    <w:rsid w:val="00DA36FC"/>
    <w:rsid w:val="00DA462A"/>
    <w:rsid w:val="00DA79CB"/>
    <w:rsid w:val="00DB0FE2"/>
    <w:rsid w:val="00DB20A9"/>
    <w:rsid w:val="00DB2341"/>
    <w:rsid w:val="00DB284D"/>
    <w:rsid w:val="00DB2FC7"/>
    <w:rsid w:val="00DB71C0"/>
    <w:rsid w:val="00DC10E3"/>
    <w:rsid w:val="00DC1956"/>
    <w:rsid w:val="00DC252D"/>
    <w:rsid w:val="00DC3B8B"/>
    <w:rsid w:val="00DC49EA"/>
    <w:rsid w:val="00DC6E46"/>
    <w:rsid w:val="00DC7085"/>
    <w:rsid w:val="00DC71A3"/>
    <w:rsid w:val="00DD24AE"/>
    <w:rsid w:val="00DD4388"/>
    <w:rsid w:val="00DD4BC1"/>
    <w:rsid w:val="00DD529D"/>
    <w:rsid w:val="00DD627D"/>
    <w:rsid w:val="00DD6D20"/>
    <w:rsid w:val="00DE02CD"/>
    <w:rsid w:val="00DE1E91"/>
    <w:rsid w:val="00DE3364"/>
    <w:rsid w:val="00DE33B9"/>
    <w:rsid w:val="00DE3C24"/>
    <w:rsid w:val="00DE430C"/>
    <w:rsid w:val="00DE5032"/>
    <w:rsid w:val="00DE5F83"/>
    <w:rsid w:val="00DE75F8"/>
    <w:rsid w:val="00DF03C0"/>
    <w:rsid w:val="00DF2450"/>
    <w:rsid w:val="00DF2A18"/>
    <w:rsid w:val="00DF2ABA"/>
    <w:rsid w:val="00DF4BF6"/>
    <w:rsid w:val="00DF5234"/>
    <w:rsid w:val="00DF5F8B"/>
    <w:rsid w:val="00DF7ECA"/>
    <w:rsid w:val="00E02266"/>
    <w:rsid w:val="00E076EF"/>
    <w:rsid w:val="00E10E14"/>
    <w:rsid w:val="00E10FF1"/>
    <w:rsid w:val="00E1274A"/>
    <w:rsid w:val="00E12A7F"/>
    <w:rsid w:val="00E13472"/>
    <w:rsid w:val="00E14DA9"/>
    <w:rsid w:val="00E15CE2"/>
    <w:rsid w:val="00E17804"/>
    <w:rsid w:val="00E224C8"/>
    <w:rsid w:val="00E30D27"/>
    <w:rsid w:val="00E3189B"/>
    <w:rsid w:val="00E31B32"/>
    <w:rsid w:val="00E32E13"/>
    <w:rsid w:val="00E3313C"/>
    <w:rsid w:val="00E349BC"/>
    <w:rsid w:val="00E35009"/>
    <w:rsid w:val="00E3518D"/>
    <w:rsid w:val="00E360FF"/>
    <w:rsid w:val="00E37079"/>
    <w:rsid w:val="00E419CB"/>
    <w:rsid w:val="00E42906"/>
    <w:rsid w:val="00E435F2"/>
    <w:rsid w:val="00E44D47"/>
    <w:rsid w:val="00E5205B"/>
    <w:rsid w:val="00E52E53"/>
    <w:rsid w:val="00E531A1"/>
    <w:rsid w:val="00E5412D"/>
    <w:rsid w:val="00E543AC"/>
    <w:rsid w:val="00E557A3"/>
    <w:rsid w:val="00E5605B"/>
    <w:rsid w:val="00E574EA"/>
    <w:rsid w:val="00E577D2"/>
    <w:rsid w:val="00E60018"/>
    <w:rsid w:val="00E6213F"/>
    <w:rsid w:val="00E638AE"/>
    <w:rsid w:val="00E65BE5"/>
    <w:rsid w:val="00E662E0"/>
    <w:rsid w:val="00E66A9D"/>
    <w:rsid w:val="00E67AE1"/>
    <w:rsid w:val="00E70560"/>
    <w:rsid w:val="00E72520"/>
    <w:rsid w:val="00E732BF"/>
    <w:rsid w:val="00E73A0A"/>
    <w:rsid w:val="00E73D90"/>
    <w:rsid w:val="00E75488"/>
    <w:rsid w:val="00E75656"/>
    <w:rsid w:val="00E77A64"/>
    <w:rsid w:val="00E80584"/>
    <w:rsid w:val="00E82B2C"/>
    <w:rsid w:val="00E82CD3"/>
    <w:rsid w:val="00E831B1"/>
    <w:rsid w:val="00E8334A"/>
    <w:rsid w:val="00E836A8"/>
    <w:rsid w:val="00E839E7"/>
    <w:rsid w:val="00E84D4C"/>
    <w:rsid w:val="00E854F1"/>
    <w:rsid w:val="00E85CA0"/>
    <w:rsid w:val="00E86008"/>
    <w:rsid w:val="00E8725C"/>
    <w:rsid w:val="00E90464"/>
    <w:rsid w:val="00E9189B"/>
    <w:rsid w:val="00E922DE"/>
    <w:rsid w:val="00E928DC"/>
    <w:rsid w:val="00E94A91"/>
    <w:rsid w:val="00E953F0"/>
    <w:rsid w:val="00E95489"/>
    <w:rsid w:val="00E958F9"/>
    <w:rsid w:val="00E960E0"/>
    <w:rsid w:val="00E96835"/>
    <w:rsid w:val="00EA0DB3"/>
    <w:rsid w:val="00EA1963"/>
    <w:rsid w:val="00EA35DA"/>
    <w:rsid w:val="00EA4337"/>
    <w:rsid w:val="00EA6025"/>
    <w:rsid w:val="00EA7899"/>
    <w:rsid w:val="00EB0D28"/>
    <w:rsid w:val="00EB1617"/>
    <w:rsid w:val="00EB4384"/>
    <w:rsid w:val="00EB45DE"/>
    <w:rsid w:val="00EB661F"/>
    <w:rsid w:val="00EC0175"/>
    <w:rsid w:val="00EC0EB1"/>
    <w:rsid w:val="00EC17D4"/>
    <w:rsid w:val="00EC2F26"/>
    <w:rsid w:val="00EC3E10"/>
    <w:rsid w:val="00EC561D"/>
    <w:rsid w:val="00EC6A33"/>
    <w:rsid w:val="00ED40A5"/>
    <w:rsid w:val="00ED5BB7"/>
    <w:rsid w:val="00ED5E5A"/>
    <w:rsid w:val="00ED6FE4"/>
    <w:rsid w:val="00ED7984"/>
    <w:rsid w:val="00EE1CF3"/>
    <w:rsid w:val="00EE25FC"/>
    <w:rsid w:val="00EE4BF5"/>
    <w:rsid w:val="00EE64A5"/>
    <w:rsid w:val="00EE6959"/>
    <w:rsid w:val="00EE6B05"/>
    <w:rsid w:val="00EF013C"/>
    <w:rsid w:val="00EF035B"/>
    <w:rsid w:val="00EF0789"/>
    <w:rsid w:val="00EF203E"/>
    <w:rsid w:val="00EF6654"/>
    <w:rsid w:val="00EF6A43"/>
    <w:rsid w:val="00EF707D"/>
    <w:rsid w:val="00EF7293"/>
    <w:rsid w:val="00F00BF3"/>
    <w:rsid w:val="00F011B8"/>
    <w:rsid w:val="00F04A30"/>
    <w:rsid w:val="00F0585D"/>
    <w:rsid w:val="00F10083"/>
    <w:rsid w:val="00F114E8"/>
    <w:rsid w:val="00F12668"/>
    <w:rsid w:val="00F12961"/>
    <w:rsid w:val="00F13223"/>
    <w:rsid w:val="00F137B5"/>
    <w:rsid w:val="00F15CF0"/>
    <w:rsid w:val="00F16DB7"/>
    <w:rsid w:val="00F22956"/>
    <w:rsid w:val="00F2758F"/>
    <w:rsid w:val="00F27642"/>
    <w:rsid w:val="00F2780F"/>
    <w:rsid w:val="00F305C2"/>
    <w:rsid w:val="00F32F00"/>
    <w:rsid w:val="00F368C1"/>
    <w:rsid w:val="00F374D5"/>
    <w:rsid w:val="00F376A8"/>
    <w:rsid w:val="00F37BAA"/>
    <w:rsid w:val="00F426D1"/>
    <w:rsid w:val="00F43E04"/>
    <w:rsid w:val="00F43F07"/>
    <w:rsid w:val="00F44A49"/>
    <w:rsid w:val="00F44F25"/>
    <w:rsid w:val="00F45194"/>
    <w:rsid w:val="00F451DC"/>
    <w:rsid w:val="00F46DDD"/>
    <w:rsid w:val="00F47D3C"/>
    <w:rsid w:val="00F50DBD"/>
    <w:rsid w:val="00F51956"/>
    <w:rsid w:val="00F524A7"/>
    <w:rsid w:val="00F549A3"/>
    <w:rsid w:val="00F556A1"/>
    <w:rsid w:val="00F55880"/>
    <w:rsid w:val="00F55B7F"/>
    <w:rsid w:val="00F55FDB"/>
    <w:rsid w:val="00F56B57"/>
    <w:rsid w:val="00F570AD"/>
    <w:rsid w:val="00F60674"/>
    <w:rsid w:val="00F62960"/>
    <w:rsid w:val="00F645AE"/>
    <w:rsid w:val="00F65426"/>
    <w:rsid w:val="00F67666"/>
    <w:rsid w:val="00F7081E"/>
    <w:rsid w:val="00F7087F"/>
    <w:rsid w:val="00F71C83"/>
    <w:rsid w:val="00F7409E"/>
    <w:rsid w:val="00F74A36"/>
    <w:rsid w:val="00F752DD"/>
    <w:rsid w:val="00F76CBF"/>
    <w:rsid w:val="00F77DBE"/>
    <w:rsid w:val="00F802AE"/>
    <w:rsid w:val="00F81669"/>
    <w:rsid w:val="00F85683"/>
    <w:rsid w:val="00F902DD"/>
    <w:rsid w:val="00F913F3"/>
    <w:rsid w:val="00F93DD8"/>
    <w:rsid w:val="00F9522C"/>
    <w:rsid w:val="00F968EC"/>
    <w:rsid w:val="00F974E4"/>
    <w:rsid w:val="00FA49D6"/>
    <w:rsid w:val="00FA746E"/>
    <w:rsid w:val="00FA7CE6"/>
    <w:rsid w:val="00FB0732"/>
    <w:rsid w:val="00FB1782"/>
    <w:rsid w:val="00FB2B9F"/>
    <w:rsid w:val="00FB3608"/>
    <w:rsid w:val="00FB52BF"/>
    <w:rsid w:val="00FB6F5A"/>
    <w:rsid w:val="00FC5094"/>
    <w:rsid w:val="00FC5C12"/>
    <w:rsid w:val="00FC619F"/>
    <w:rsid w:val="00FC7D76"/>
    <w:rsid w:val="00FC7F7B"/>
    <w:rsid w:val="00FD185A"/>
    <w:rsid w:val="00FD4898"/>
    <w:rsid w:val="00FD4A48"/>
    <w:rsid w:val="00FD5572"/>
    <w:rsid w:val="00FD59F4"/>
    <w:rsid w:val="00FD6578"/>
    <w:rsid w:val="00FD671F"/>
    <w:rsid w:val="00FE13C6"/>
    <w:rsid w:val="00FE1C75"/>
    <w:rsid w:val="00FE248B"/>
    <w:rsid w:val="00FE29E6"/>
    <w:rsid w:val="00FE744B"/>
    <w:rsid w:val="00FF288A"/>
    <w:rsid w:val="00FF4620"/>
    <w:rsid w:val="00FF4C91"/>
    <w:rsid w:val="00FF4CFD"/>
    <w:rsid w:val="00FF53E4"/>
    <w:rsid w:val="00FF67CB"/>
    <w:rsid w:val="0103CA8B"/>
    <w:rsid w:val="0110D7AC"/>
    <w:rsid w:val="0124CAA8"/>
    <w:rsid w:val="013793A3"/>
    <w:rsid w:val="0145D436"/>
    <w:rsid w:val="015BFB54"/>
    <w:rsid w:val="01613323"/>
    <w:rsid w:val="0163FECC"/>
    <w:rsid w:val="018B7958"/>
    <w:rsid w:val="018C185F"/>
    <w:rsid w:val="01ACA547"/>
    <w:rsid w:val="01C42B52"/>
    <w:rsid w:val="01F724CB"/>
    <w:rsid w:val="020D6238"/>
    <w:rsid w:val="02337B52"/>
    <w:rsid w:val="02349296"/>
    <w:rsid w:val="02414B6F"/>
    <w:rsid w:val="0242B577"/>
    <w:rsid w:val="0259E0AC"/>
    <w:rsid w:val="025A3C0D"/>
    <w:rsid w:val="025B5DC5"/>
    <w:rsid w:val="02645E5C"/>
    <w:rsid w:val="0281E4E1"/>
    <w:rsid w:val="02916546"/>
    <w:rsid w:val="029F0AE0"/>
    <w:rsid w:val="02C69B79"/>
    <w:rsid w:val="02CA4919"/>
    <w:rsid w:val="02D98101"/>
    <w:rsid w:val="02E261F8"/>
    <w:rsid w:val="02E7EEF8"/>
    <w:rsid w:val="02E8CE96"/>
    <w:rsid w:val="02FA1BF7"/>
    <w:rsid w:val="030D0C73"/>
    <w:rsid w:val="0312BB25"/>
    <w:rsid w:val="0334623D"/>
    <w:rsid w:val="033931BA"/>
    <w:rsid w:val="0354ADF8"/>
    <w:rsid w:val="0356906D"/>
    <w:rsid w:val="03757B6D"/>
    <w:rsid w:val="037B3B91"/>
    <w:rsid w:val="039FDBBC"/>
    <w:rsid w:val="03AC3092"/>
    <w:rsid w:val="03BD969D"/>
    <w:rsid w:val="03D53ADA"/>
    <w:rsid w:val="040258E4"/>
    <w:rsid w:val="041CC747"/>
    <w:rsid w:val="04434284"/>
    <w:rsid w:val="04917A38"/>
    <w:rsid w:val="04C03B34"/>
    <w:rsid w:val="04C32AD4"/>
    <w:rsid w:val="04D04E75"/>
    <w:rsid w:val="051D89B7"/>
    <w:rsid w:val="054EE25A"/>
    <w:rsid w:val="057DDB20"/>
    <w:rsid w:val="05854095"/>
    <w:rsid w:val="05A21A5E"/>
    <w:rsid w:val="05B0CB40"/>
    <w:rsid w:val="05CD00C7"/>
    <w:rsid w:val="05E454D6"/>
    <w:rsid w:val="06037167"/>
    <w:rsid w:val="0604CCA7"/>
    <w:rsid w:val="062079FF"/>
    <w:rsid w:val="06210EF5"/>
    <w:rsid w:val="0638ED4B"/>
    <w:rsid w:val="064DE652"/>
    <w:rsid w:val="06640464"/>
    <w:rsid w:val="0693A200"/>
    <w:rsid w:val="069C6028"/>
    <w:rsid w:val="06BBE352"/>
    <w:rsid w:val="06BE7DA7"/>
    <w:rsid w:val="06EFDF9C"/>
    <w:rsid w:val="0712275A"/>
    <w:rsid w:val="072F7AA8"/>
    <w:rsid w:val="0736D541"/>
    <w:rsid w:val="074DB9C4"/>
    <w:rsid w:val="07987F2F"/>
    <w:rsid w:val="07C875B0"/>
    <w:rsid w:val="07CFF452"/>
    <w:rsid w:val="07DEA865"/>
    <w:rsid w:val="07F23ED8"/>
    <w:rsid w:val="0808FDBC"/>
    <w:rsid w:val="080C17F7"/>
    <w:rsid w:val="0826FC52"/>
    <w:rsid w:val="0829958F"/>
    <w:rsid w:val="08615C02"/>
    <w:rsid w:val="0870812D"/>
    <w:rsid w:val="08714EAA"/>
    <w:rsid w:val="08747231"/>
    <w:rsid w:val="087AD449"/>
    <w:rsid w:val="087E70DA"/>
    <w:rsid w:val="0881E5A1"/>
    <w:rsid w:val="08868552"/>
    <w:rsid w:val="088A332C"/>
    <w:rsid w:val="0894650F"/>
    <w:rsid w:val="08957E7C"/>
    <w:rsid w:val="089CF3E8"/>
    <w:rsid w:val="08B122EE"/>
    <w:rsid w:val="08E7247C"/>
    <w:rsid w:val="08EC6E1A"/>
    <w:rsid w:val="092FFCD0"/>
    <w:rsid w:val="093FA5F9"/>
    <w:rsid w:val="09403DB0"/>
    <w:rsid w:val="09597805"/>
    <w:rsid w:val="098616E4"/>
    <w:rsid w:val="098A3425"/>
    <w:rsid w:val="099AC2F5"/>
    <w:rsid w:val="09B43456"/>
    <w:rsid w:val="09BB21CA"/>
    <w:rsid w:val="09D6C460"/>
    <w:rsid w:val="09D82847"/>
    <w:rsid w:val="0A31152C"/>
    <w:rsid w:val="0A3506D1"/>
    <w:rsid w:val="0A79EA60"/>
    <w:rsid w:val="0A8BF4B4"/>
    <w:rsid w:val="0A9FB2AD"/>
    <w:rsid w:val="0AAD4642"/>
    <w:rsid w:val="0AC154B3"/>
    <w:rsid w:val="0AF688D3"/>
    <w:rsid w:val="0AFDBD19"/>
    <w:rsid w:val="0B16D98E"/>
    <w:rsid w:val="0B1EE387"/>
    <w:rsid w:val="0B321FA8"/>
    <w:rsid w:val="0B33CED2"/>
    <w:rsid w:val="0B397A8F"/>
    <w:rsid w:val="0B567400"/>
    <w:rsid w:val="0B5CA22B"/>
    <w:rsid w:val="0B6DB157"/>
    <w:rsid w:val="0B765ABF"/>
    <w:rsid w:val="0B8A4EDE"/>
    <w:rsid w:val="0B955E86"/>
    <w:rsid w:val="0B971967"/>
    <w:rsid w:val="0BBB5CD1"/>
    <w:rsid w:val="0BBC5B2D"/>
    <w:rsid w:val="0BD3F20B"/>
    <w:rsid w:val="0BD66915"/>
    <w:rsid w:val="0C10F383"/>
    <w:rsid w:val="0C2332CC"/>
    <w:rsid w:val="0C2D49B3"/>
    <w:rsid w:val="0C36503E"/>
    <w:rsid w:val="0C376323"/>
    <w:rsid w:val="0C3A8570"/>
    <w:rsid w:val="0C46DE93"/>
    <w:rsid w:val="0C4B35D0"/>
    <w:rsid w:val="0C68D2A7"/>
    <w:rsid w:val="0C969B63"/>
    <w:rsid w:val="0C989444"/>
    <w:rsid w:val="0C9FDD70"/>
    <w:rsid w:val="0CA00A9C"/>
    <w:rsid w:val="0CA05095"/>
    <w:rsid w:val="0CC29672"/>
    <w:rsid w:val="0CD87057"/>
    <w:rsid w:val="0CFF1471"/>
    <w:rsid w:val="0D17D7F4"/>
    <w:rsid w:val="0D2A96F2"/>
    <w:rsid w:val="0D316162"/>
    <w:rsid w:val="0D31F8B8"/>
    <w:rsid w:val="0D3C19C1"/>
    <w:rsid w:val="0D488E92"/>
    <w:rsid w:val="0D6BDD55"/>
    <w:rsid w:val="0D76D757"/>
    <w:rsid w:val="0D7AE030"/>
    <w:rsid w:val="0D87050F"/>
    <w:rsid w:val="0D960292"/>
    <w:rsid w:val="0DA6ABA6"/>
    <w:rsid w:val="0DD9562E"/>
    <w:rsid w:val="0DFC37B4"/>
    <w:rsid w:val="0E3EAF74"/>
    <w:rsid w:val="0E767601"/>
    <w:rsid w:val="0E99FF4B"/>
    <w:rsid w:val="0ECE144F"/>
    <w:rsid w:val="0ED4714A"/>
    <w:rsid w:val="0EDD3200"/>
    <w:rsid w:val="0EE0FB4E"/>
    <w:rsid w:val="0EE4F1BD"/>
    <w:rsid w:val="0EF20693"/>
    <w:rsid w:val="0EF3DA8E"/>
    <w:rsid w:val="0F082757"/>
    <w:rsid w:val="0F093352"/>
    <w:rsid w:val="0F0B78AD"/>
    <w:rsid w:val="0F1A20F1"/>
    <w:rsid w:val="0F229E31"/>
    <w:rsid w:val="0F2FAD15"/>
    <w:rsid w:val="0F483BEA"/>
    <w:rsid w:val="0F53B61E"/>
    <w:rsid w:val="0F5B12A4"/>
    <w:rsid w:val="0F730826"/>
    <w:rsid w:val="0FA5D8F3"/>
    <w:rsid w:val="0FA81B12"/>
    <w:rsid w:val="0FAE56E2"/>
    <w:rsid w:val="0FBBB234"/>
    <w:rsid w:val="0FCF6C9E"/>
    <w:rsid w:val="0FE39502"/>
    <w:rsid w:val="0FF70465"/>
    <w:rsid w:val="102C1C86"/>
    <w:rsid w:val="10690DE8"/>
    <w:rsid w:val="106CB7C3"/>
    <w:rsid w:val="1084BF79"/>
    <w:rsid w:val="10899D0F"/>
    <w:rsid w:val="10DD3CD0"/>
    <w:rsid w:val="10EAD32C"/>
    <w:rsid w:val="1100444F"/>
    <w:rsid w:val="1107631A"/>
    <w:rsid w:val="11095C92"/>
    <w:rsid w:val="111FD5A5"/>
    <w:rsid w:val="1150E65F"/>
    <w:rsid w:val="11652CF5"/>
    <w:rsid w:val="118E226C"/>
    <w:rsid w:val="11A5EE6C"/>
    <w:rsid w:val="11B5F3A8"/>
    <w:rsid w:val="11C0A7C1"/>
    <w:rsid w:val="11C8B7DF"/>
    <w:rsid w:val="11D63FBE"/>
    <w:rsid w:val="11F9A7F8"/>
    <w:rsid w:val="12107189"/>
    <w:rsid w:val="126310A9"/>
    <w:rsid w:val="1270846C"/>
    <w:rsid w:val="127C8C74"/>
    <w:rsid w:val="1289F20D"/>
    <w:rsid w:val="12958FBB"/>
    <w:rsid w:val="1298B9CD"/>
    <w:rsid w:val="129BEC49"/>
    <w:rsid w:val="12B34495"/>
    <w:rsid w:val="12DB8526"/>
    <w:rsid w:val="12E64A06"/>
    <w:rsid w:val="12E942AB"/>
    <w:rsid w:val="12F60CAF"/>
    <w:rsid w:val="1323CB0F"/>
    <w:rsid w:val="13560A39"/>
    <w:rsid w:val="1378ECDB"/>
    <w:rsid w:val="13820EF7"/>
    <w:rsid w:val="13850CAE"/>
    <w:rsid w:val="139FE6F9"/>
    <w:rsid w:val="13B02B25"/>
    <w:rsid w:val="13BD2DCA"/>
    <w:rsid w:val="13EEA2F7"/>
    <w:rsid w:val="13F6FF1D"/>
    <w:rsid w:val="14066211"/>
    <w:rsid w:val="14157410"/>
    <w:rsid w:val="1439D1CE"/>
    <w:rsid w:val="144627B5"/>
    <w:rsid w:val="144DB5A0"/>
    <w:rsid w:val="147F9F8E"/>
    <w:rsid w:val="1495F0E8"/>
    <w:rsid w:val="14CA03F3"/>
    <w:rsid w:val="1504230B"/>
    <w:rsid w:val="151A360F"/>
    <w:rsid w:val="15274589"/>
    <w:rsid w:val="153568AD"/>
    <w:rsid w:val="15948078"/>
    <w:rsid w:val="159911E1"/>
    <w:rsid w:val="15A16BE6"/>
    <w:rsid w:val="15C9B97F"/>
    <w:rsid w:val="15D547F2"/>
    <w:rsid w:val="15E91933"/>
    <w:rsid w:val="16139699"/>
    <w:rsid w:val="16189994"/>
    <w:rsid w:val="166571EB"/>
    <w:rsid w:val="166828D2"/>
    <w:rsid w:val="169A6C01"/>
    <w:rsid w:val="169AA401"/>
    <w:rsid w:val="16A88021"/>
    <w:rsid w:val="16D324A2"/>
    <w:rsid w:val="16D93D34"/>
    <w:rsid w:val="17002387"/>
    <w:rsid w:val="170E154E"/>
    <w:rsid w:val="171B4924"/>
    <w:rsid w:val="171DF736"/>
    <w:rsid w:val="173FD213"/>
    <w:rsid w:val="17472772"/>
    <w:rsid w:val="17627BB7"/>
    <w:rsid w:val="17740ED1"/>
    <w:rsid w:val="177EBA0D"/>
    <w:rsid w:val="178255CA"/>
    <w:rsid w:val="1782AED0"/>
    <w:rsid w:val="17863519"/>
    <w:rsid w:val="179195D6"/>
    <w:rsid w:val="17A28E25"/>
    <w:rsid w:val="17B30BD9"/>
    <w:rsid w:val="17F84283"/>
    <w:rsid w:val="181D67B8"/>
    <w:rsid w:val="1840948D"/>
    <w:rsid w:val="18587D38"/>
    <w:rsid w:val="185C6A7D"/>
    <w:rsid w:val="185C97D7"/>
    <w:rsid w:val="1862D526"/>
    <w:rsid w:val="1877AF3E"/>
    <w:rsid w:val="1878D839"/>
    <w:rsid w:val="1879FB50"/>
    <w:rsid w:val="189573E7"/>
    <w:rsid w:val="18B502E1"/>
    <w:rsid w:val="18BBC960"/>
    <w:rsid w:val="18CFAB45"/>
    <w:rsid w:val="18DCEFF8"/>
    <w:rsid w:val="18E1EF3F"/>
    <w:rsid w:val="18E3FFDF"/>
    <w:rsid w:val="18F1A046"/>
    <w:rsid w:val="1913E67A"/>
    <w:rsid w:val="192FDE36"/>
    <w:rsid w:val="19431EAD"/>
    <w:rsid w:val="194AD03A"/>
    <w:rsid w:val="1952E6ED"/>
    <w:rsid w:val="196B2107"/>
    <w:rsid w:val="196DEB16"/>
    <w:rsid w:val="1975EDF1"/>
    <w:rsid w:val="197C526E"/>
    <w:rsid w:val="19978194"/>
    <w:rsid w:val="19A49C8A"/>
    <w:rsid w:val="19CD6A85"/>
    <w:rsid w:val="19CF8C1F"/>
    <w:rsid w:val="19FDE995"/>
    <w:rsid w:val="1A0AE224"/>
    <w:rsid w:val="1A2595CB"/>
    <w:rsid w:val="1A3E6956"/>
    <w:rsid w:val="1A492CE0"/>
    <w:rsid w:val="1A5B99AE"/>
    <w:rsid w:val="1A5F5575"/>
    <w:rsid w:val="1A87B898"/>
    <w:rsid w:val="1A96EF81"/>
    <w:rsid w:val="1AC10597"/>
    <w:rsid w:val="1AEF322E"/>
    <w:rsid w:val="1AF76E57"/>
    <w:rsid w:val="1B0468AD"/>
    <w:rsid w:val="1B0BFB4E"/>
    <w:rsid w:val="1B2A0362"/>
    <w:rsid w:val="1B4A18C6"/>
    <w:rsid w:val="1B57691D"/>
    <w:rsid w:val="1B793BCD"/>
    <w:rsid w:val="1B7FCBAB"/>
    <w:rsid w:val="1B9F2F2C"/>
    <w:rsid w:val="1BD23BBA"/>
    <w:rsid w:val="1BF3C648"/>
    <w:rsid w:val="1C0C9EDC"/>
    <w:rsid w:val="1C0EBCB2"/>
    <w:rsid w:val="1C11DAEA"/>
    <w:rsid w:val="1C18F8DB"/>
    <w:rsid w:val="1C20E241"/>
    <w:rsid w:val="1C256575"/>
    <w:rsid w:val="1C72E6AF"/>
    <w:rsid w:val="1C89384E"/>
    <w:rsid w:val="1C9BACC5"/>
    <w:rsid w:val="1CB4D68D"/>
    <w:rsid w:val="1CDBB895"/>
    <w:rsid w:val="1CEB68B6"/>
    <w:rsid w:val="1CED86DC"/>
    <w:rsid w:val="1CFD98D6"/>
    <w:rsid w:val="1D0BD589"/>
    <w:rsid w:val="1D0D3CD0"/>
    <w:rsid w:val="1D1D2081"/>
    <w:rsid w:val="1D26A6EB"/>
    <w:rsid w:val="1D3D5447"/>
    <w:rsid w:val="1D421F3B"/>
    <w:rsid w:val="1D5384A1"/>
    <w:rsid w:val="1D822F9C"/>
    <w:rsid w:val="1DA7BED5"/>
    <w:rsid w:val="1DBF9EC1"/>
    <w:rsid w:val="1DE5CB91"/>
    <w:rsid w:val="1DEC6A71"/>
    <w:rsid w:val="1DF8640E"/>
    <w:rsid w:val="1E00FACF"/>
    <w:rsid w:val="1E17F45B"/>
    <w:rsid w:val="1E321A5C"/>
    <w:rsid w:val="1E3B56CB"/>
    <w:rsid w:val="1E4620D1"/>
    <w:rsid w:val="1E4C73EA"/>
    <w:rsid w:val="1E4FE67F"/>
    <w:rsid w:val="1EB37C79"/>
    <w:rsid w:val="1EC8A956"/>
    <w:rsid w:val="1ED3FB34"/>
    <w:rsid w:val="1ED57096"/>
    <w:rsid w:val="1ED7464B"/>
    <w:rsid w:val="1EDC3417"/>
    <w:rsid w:val="1F044C14"/>
    <w:rsid w:val="1F06DDBA"/>
    <w:rsid w:val="1F59F658"/>
    <w:rsid w:val="1F646E93"/>
    <w:rsid w:val="1F64AF66"/>
    <w:rsid w:val="1F6A3F09"/>
    <w:rsid w:val="1F6DD584"/>
    <w:rsid w:val="1F7E1259"/>
    <w:rsid w:val="1F80F1F5"/>
    <w:rsid w:val="1FAAA4A6"/>
    <w:rsid w:val="1FC60496"/>
    <w:rsid w:val="1FD77E61"/>
    <w:rsid w:val="20111B6B"/>
    <w:rsid w:val="201FFD2B"/>
    <w:rsid w:val="2034B2F5"/>
    <w:rsid w:val="20407C9B"/>
    <w:rsid w:val="2051AB2C"/>
    <w:rsid w:val="2093C6B8"/>
    <w:rsid w:val="209B1A6B"/>
    <w:rsid w:val="20B700DF"/>
    <w:rsid w:val="20C986EC"/>
    <w:rsid w:val="20D53FD8"/>
    <w:rsid w:val="2102F564"/>
    <w:rsid w:val="211138FE"/>
    <w:rsid w:val="21175336"/>
    <w:rsid w:val="213349CA"/>
    <w:rsid w:val="215261E8"/>
    <w:rsid w:val="215DF63A"/>
    <w:rsid w:val="21690268"/>
    <w:rsid w:val="21768590"/>
    <w:rsid w:val="2177B8F9"/>
    <w:rsid w:val="21A5C109"/>
    <w:rsid w:val="21BC4556"/>
    <w:rsid w:val="21E7D34B"/>
    <w:rsid w:val="21E7F07A"/>
    <w:rsid w:val="21EADA42"/>
    <w:rsid w:val="21F2AC96"/>
    <w:rsid w:val="222893EF"/>
    <w:rsid w:val="222ED28F"/>
    <w:rsid w:val="2245D311"/>
    <w:rsid w:val="22727C40"/>
    <w:rsid w:val="22A594C3"/>
    <w:rsid w:val="22AACCBF"/>
    <w:rsid w:val="22E05AFD"/>
    <w:rsid w:val="232D1E63"/>
    <w:rsid w:val="233BA4E6"/>
    <w:rsid w:val="23407192"/>
    <w:rsid w:val="235F1CEC"/>
    <w:rsid w:val="236E766B"/>
    <w:rsid w:val="2392EE91"/>
    <w:rsid w:val="23988F3F"/>
    <w:rsid w:val="23A48938"/>
    <w:rsid w:val="23A90BBE"/>
    <w:rsid w:val="23E28672"/>
    <w:rsid w:val="23E953DA"/>
    <w:rsid w:val="24251312"/>
    <w:rsid w:val="243194C9"/>
    <w:rsid w:val="2448EF19"/>
    <w:rsid w:val="2449C34B"/>
    <w:rsid w:val="24622113"/>
    <w:rsid w:val="2468B81E"/>
    <w:rsid w:val="24755FF7"/>
    <w:rsid w:val="247E7BE6"/>
    <w:rsid w:val="24B9AED6"/>
    <w:rsid w:val="24DCB088"/>
    <w:rsid w:val="24EC3B50"/>
    <w:rsid w:val="25179CCF"/>
    <w:rsid w:val="2519A9D6"/>
    <w:rsid w:val="251FBC3E"/>
    <w:rsid w:val="25295ABD"/>
    <w:rsid w:val="25301EA2"/>
    <w:rsid w:val="253143AB"/>
    <w:rsid w:val="2545F496"/>
    <w:rsid w:val="254C8BDB"/>
    <w:rsid w:val="25579150"/>
    <w:rsid w:val="255E7DC4"/>
    <w:rsid w:val="25937B7B"/>
    <w:rsid w:val="259C4A22"/>
    <w:rsid w:val="25AA0E4A"/>
    <w:rsid w:val="25B64F4E"/>
    <w:rsid w:val="25BDAA99"/>
    <w:rsid w:val="25C44F5D"/>
    <w:rsid w:val="25EC5061"/>
    <w:rsid w:val="261721AB"/>
    <w:rsid w:val="26265F04"/>
    <w:rsid w:val="2656CE16"/>
    <w:rsid w:val="2659AB89"/>
    <w:rsid w:val="268033FC"/>
    <w:rsid w:val="268DCDB0"/>
    <w:rsid w:val="2697C042"/>
    <w:rsid w:val="26BC573E"/>
    <w:rsid w:val="26CB5ECB"/>
    <w:rsid w:val="26CC5F27"/>
    <w:rsid w:val="26CEE3A5"/>
    <w:rsid w:val="26CF5376"/>
    <w:rsid w:val="26F37763"/>
    <w:rsid w:val="26F8952B"/>
    <w:rsid w:val="2702E313"/>
    <w:rsid w:val="271612C2"/>
    <w:rsid w:val="27736D78"/>
    <w:rsid w:val="2778E68A"/>
    <w:rsid w:val="277CAC02"/>
    <w:rsid w:val="2781F1B3"/>
    <w:rsid w:val="279467CF"/>
    <w:rsid w:val="2799E3BF"/>
    <w:rsid w:val="27A6447D"/>
    <w:rsid w:val="27CCE093"/>
    <w:rsid w:val="27F0C136"/>
    <w:rsid w:val="280F77C7"/>
    <w:rsid w:val="2819FC74"/>
    <w:rsid w:val="2852C892"/>
    <w:rsid w:val="2864F3C6"/>
    <w:rsid w:val="28738BE2"/>
    <w:rsid w:val="28907B62"/>
    <w:rsid w:val="289D116F"/>
    <w:rsid w:val="28AA5AE0"/>
    <w:rsid w:val="28AA9DC9"/>
    <w:rsid w:val="28B8B0FB"/>
    <w:rsid w:val="28C41722"/>
    <w:rsid w:val="28CAF5B1"/>
    <w:rsid w:val="28D4086A"/>
    <w:rsid w:val="292FD1B3"/>
    <w:rsid w:val="293B9AF8"/>
    <w:rsid w:val="2946E0DD"/>
    <w:rsid w:val="2975B071"/>
    <w:rsid w:val="29906F03"/>
    <w:rsid w:val="29A7F827"/>
    <w:rsid w:val="29AEAC16"/>
    <w:rsid w:val="29B29F28"/>
    <w:rsid w:val="29BA4B9D"/>
    <w:rsid w:val="29BB8BF7"/>
    <w:rsid w:val="29CEDD5A"/>
    <w:rsid w:val="2A2C108C"/>
    <w:rsid w:val="2A5416AB"/>
    <w:rsid w:val="2A5C9C04"/>
    <w:rsid w:val="2A672169"/>
    <w:rsid w:val="2A7A6D1B"/>
    <w:rsid w:val="2A86B558"/>
    <w:rsid w:val="2A96998F"/>
    <w:rsid w:val="2B05323A"/>
    <w:rsid w:val="2B4779F5"/>
    <w:rsid w:val="2B593E8A"/>
    <w:rsid w:val="2B68D0DE"/>
    <w:rsid w:val="2B6F3C87"/>
    <w:rsid w:val="2B78BC60"/>
    <w:rsid w:val="2BAEE6B5"/>
    <w:rsid w:val="2BAEEFD4"/>
    <w:rsid w:val="2BB2D896"/>
    <w:rsid w:val="2BE3C714"/>
    <w:rsid w:val="2C0CA5D1"/>
    <w:rsid w:val="2C275224"/>
    <w:rsid w:val="2C2DED45"/>
    <w:rsid w:val="2C384C10"/>
    <w:rsid w:val="2C51B172"/>
    <w:rsid w:val="2C5A54E3"/>
    <w:rsid w:val="2C7071EB"/>
    <w:rsid w:val="2C8D621C"/>
    <w:rsid w:val="2C9AE982"/>
    <w:rsid w:val="2CA6AFE0"/>
    <w:rsid w:val="2CD2BC5C"/>
    <w:rsid w:val="2D0DDBA0"/>
    <w:rsid w:val="2D10A8D7"/>
    <w:rsid w:val="2D13A6E9"/>
    <w:rsid w:val="2D3FAEC5"/>
    <w:rsid w:val="2D62C4D6"/>
    <w:rsid w:val="2D651D16"/>
    <w:rsid w:val="2D68D630"/>
    <w:rsid w:val="2D74F757"/>
    <w:rsid w:val="2D86A193"/>
    <w:rsid w:val="2D8A03F0"/>
    <w:rsid w:val="2D8C67AB"/>
    <w:rsid w:val="2DA62B36"/>
    <w:rsid w:val="2DBAB451"/>
    <w:rsid w:val="2DC7B562"/>
    <w:rsid w:val="2DC8CB6D"/>
    <w:rsid w:val="2DF0ECA3"/>
    <w:rsid w:val="2DF603B3"/>
    <w:rsid w:val="2E08F189"/>
    <w:rsid w:val="2E484DBF"/>
    <w:rsid w:val="2E48DA7D"/>
    <w:rsid w:val="2E5CB9EF"/>
    <w:rsid w:val="2E9EED32"/>
    <w:rsid w:val="2EA8A4C9"/>
    <w:rsid w:val="2ECD2765"/>
    <w:rsid w:val="2EDD5C65"/>
    <w:rsid w:val="2F01AE32"/>
    <w:rsid w:val="2F241289"/>
    <w:rsid w:val="2F34E4F6"/>
    <w:rsid w:val="2F3A0F2E"/>
    <w:rsid w:val="2F3EB3DC"/>
    <w:rsid w:val="2F646319"/>
    <w:rsid w:val="2F735BC4"/>
    <w:rsid w:val="2F8EEA27"/>
    <w:rsid w:val="2F9332CC"/>
    <w:rsid w:val="2FAF28EC"/>
    <w:rsid w:val="2FC3DC2B"/>
    <w:rsid w:val="2FC7EFAE"/>
    <w:rsid w:val="2FE4239F"/>
    <w:rsid w:val="2FF0D63E"/>
    <w:rsid w:val="2FFBB9B3"/>
    <w:rsid w:val="30236FE1"/>
    <w:rsid w:val="304F8068"/>
    <w:rsid w:val="30734A66"/>
    <w:rsid w:val="307AA4AF"/>
    <w:rsid w:val="308B109A"/>
    <w:rsid w:val="3096793B"/>
    <w:rsid w:val="30A9FBDD"/>
    <w:rsid w:val="30B12F46"/>
    <w:rsid w:val="30CEDC6C"/>
    <w:rsid w:val="30D83F07"/>
    <w:rsid w:val="30E77ED3"/>
    <w:rsid w:val="311B47C9"/>
    <w:rsid w:val="313E2DE2"/>
    <w:rsid w:val="315EF28F"/>
    <w:rsid w:val="31744AF9"/>
    <w:rsid w:val="31B8B020"/>
    <w:rsid w:val="31C90ADC"/>
    <w:rsid w:val="31CC1776"/>
    <w:rsid w:val="31CC66FC"/>
    <w:rsid w:val="3212C208"/>
    <w:rsid w:val="3239B9B1"/>
    <w:rsid w:val="3244923F"/>
    <w:rsid w:val="325D9C3D"/>
    <w:rsid w:val="325F2304"/>
    <w:rsid w:val="3275AB3F"/>
    <w:rsid w:val="327A4F82"/>
    <w:rsid w:val="32EDCCF8"/>
    <w:rsid w:val="32F0C0AD"/>
    <w:rsid w:val="32F53481"/>
    <w:rsid w:val="330421BF"/>
    <w:rsid w:val="332D37F2"/>
    <w:rsid w:val="33405DC3"/>
    <w:rsid w:val="3353BB6A"/>
    <w:rsid w:val="335D9133"/>
    <w:rsid w:val="33765AED"/>
    <w:rsid w:val="3387FB2C"/>
    <w:rsid w:val="33B50272"/>
    <w:rsid w:val="33DDF87A"/>
    <w:rsid w:val="340103E4"/>
    <w:rsid w:val="34080250"/>
    <w:rsid w:val="340FC644"/>
    <w:rsid w:val="341B55CB"/>
    <w:rsid w:val="341D8369"/>
    <w:rsid w:val="3422646B"/>
    <w:rsid w:val="343A9F77"/>
    <w:rsid w:val="3440AAE8"/>
    <w:rsid w:val="346C30D6"/>
    <w:rsid w:val="34B3005A"/>
    <w:rsid w:val="34B81286"/>
    <w:rsid w:val="34C3071B"/>
    <w:rsid w:val="34E67BA9"/>
    <w:rsid w:val="34E6A49C"/>
    <w:rsid w:val="35161AB8"/>
    <w:rsid w:val="3525535B"/>
    <w:rsid w:val="3555E09D"/>
    <w:rsid w:val="35802075"/>
    <w:rsid w:val="358B43D7"/>
    <w:rsid w:val="35976B69"/>
    <w:rsid w:val="35B1DB39"/>
    <w:rsid w:val="35E725A3"/>
    <w:rsid w:val="35F1282B"/>
    <w:rsid w:val="35F55E3F"/>
    <w:rsid w:val="35F8E6E0"/>
    <w:rsid w:val="35FB2FBA"/>
    <w:rsid w:val="360128B9"/>
    <w:rsid w:val="36041D73"/>
    <w:rsid w:val="361ADD81"/>
    <w:rsid w:val="36229764"/>
    <w:rsid w:val="362F0674"/>
    <w:rsid w:val="366A5E18"/>
    <w:rsid w:val="368A426F"/>
    <w:rsid w:val="368EDA61"/>
    <w:rsid w:val="36917BED"/>
    <w:rsid w:val="36934185"/>
    <w:rsid w:val="36B9947C"/>
    <w:rsid w:val="36BAA4DB"/>
    <w:rsid w:val="36C3192C"/>
    <w:rsid w:val="372BE439"/>
    <w:rsid w:val="372E7D08"/>
    <w:rsid w:val="372E8D6D"/>
    <w:rsid w:val="37451414"/>
    <w:rsid w:val="3753CFC5"/>
    <w:rsid w:val="376196BB"/>
    <w:rsid w:val="376634C0"/>
    <w:rsid w:val="377A945E"/>
    <w:rsid w:val="378657EC"/>
    <w:rsid w:val="37CEE49C"/>
    <w:rsid w:val="37F045F0"/>
    <w:rsid w:val="37F3F5E6"/>
    <w:rsid w:val="37FAAB07"/>
    <w:rsid w:val="3807BD02"/>
    <w:rsid w:val="38109BC3"/>
    <w:rsid w:val="382A1C82"/>
    <w:rsid w:val="382D1FF1"/>
    <w:rsid w:val="382F6A8F"/>
    <w:rsid w:val="3833800E"/>
    <w:rsid w:val="38448F14"/>
    <w:rsid w:val="384C1FCB"/>
    <w:rsid w:val="38B37245"/>
    <w:rsid w:val="3928D713"/>
    <w:rsid w:val="39338948"/>
    <w:rsid w:val="393C348B"/>
    <w:rsid w:val="394FA57A"/>
    <w:rsid w:val="3954C2E9"/>
    <w:rsid w:val="3968A19A"/>
    <w:rsid w:val="397EBD06"/>
    <w:rsid w:val="398801B9"/>
    <w:rsid w:val="399A0A1A"/>
    <w:rsid w:val="39AB8142"/>
    <w:rsid w:val="39F3C157"/>
    <w:rsid w:val="3A1E561D"/>
    <w:rsid w:val="3A2F6C6F"/>
    <w:rsid w:val="3A5B89F4"/>
    <w:rsid w:val="3A5C37D9"/>
    <w:rsid w:val="3A67AB2B"/>
    <w:rsid w:val="3A857096"/>
    <w:rsid w:val="3AA9B867"/>
    <w:rsid w:val="3ADD4F36"/>
    <w:rsid w:val="3AE80723"/>
    <w:rsid w:val="3B0019BD"/>
    <w:rsid w:val="3B0A2B62"/>
    <w:rsid w:val="3B2BCD13"/>
    <w:rsid w:val="3B2F9723"/>
    <w:rsid w:val="3B5750B8"/>
    <w:rsid w:val="3B59F844"/>
    <w:rsid w:val="3B5A0E9C"/>
    <w:rsid w:val="3B5D5653"/>
    <w:rsid w:val="3B65E675"/>
    <w:rsid w:val="3B7359DC"/>
    <w:rsid w:val="3B758C8D"/>
    <w:rsid w:val="3B7B2B66"/>
    <w:rsid w:val="3B7FD1B2"/>
    <w:rsid w:val="3B8C2B42"/>
    <w:rsid w:val="3BD2A0A0"/>
    <w:rsid w:val="3BE651BC"/>
    <w:rsid w:val="3BF39842"/>
    <w:rsid w:val="3BFF6549"/>
    <w:rsid w:val="3C01220F"/>
    <w:rsid w:val="3C0C3930"/>
    <w:rsid w:val="3C0E622B"/>
    <w:rsid w:val="3C250971"/>
    <w:rsid w:val="3C362A85"/>
    <w:rsid w:val="3C4566D7"/>
    <w:rsid w:val="3C65AC82"/>
    <w:rsid w:val="3C843361"/>
    <w:rsid w:val="3C983813"/>
    <w:rsid w:val="3CF4A1EA"/>
    <w:rsid w:val="3D51B8DA"/>
    <w:rsid w:val="3D523AEC"/>
    <w:rsid w:val="3D59BDCB"/>
    <w:rsid w:val="3D7DBE53"/>
    <w:rsid w:val="3D91A1BA"/>
    <w:rsid w:val="3DE318D1"/>
    <w:rsid w:val="3DE67C50"/>
    <w:rsid w:val="3E03A16F"/>
    <w:rsid w:val="3E293CEC"/>
    <w:rsid w:val="3E49E907"/>
    <w:rsid w:val="3E5CC2EC"/>
    <w:rsid w:val="3E6B5E75"/>
    <w:rsid w:val="3E7375EF"/>
    <w:rsid w:val="3E8CC723"/>
    <w:rsid w:val="3EA57EEC"/>
    <w:rsid w:val="3EB93ECF"/>
    <w:rsid w:val="3EBBFE01"/>
    <w:rsid w:val="3EC01584"/>
    <w:rsid w:val="3EE719D4"/>
    <w:rsid w:val="3EEE5F9D"/>
    <w:rsid w:val="3F0D7970"/>
    <w:rsid w:val="3F101423"/>
    <w:rsid w:val="3F6CCA7B"/>
    <w:rsid w:val="3F9BD192"/>
    <w:rsid w:val="3F9D7150"/>
    <w:rsid w:val="3FA67A1C"/>
    <w:rsid w:val="3FC45883"/>
    <w:rsid w:val="3FCACE7A"/>
    <w:rsid w:val="3FDF2077"/>
    <w:rsid w:val="3FF2BE0C"/>
    <w:rsid w:val="3FFF9617"/>
    <w:rsid w:val="40011D47"/>
    <w:rsid w:val="400CBB83"/>
    <w:rsid w:val="4017B3F0"/>
    <w:rsid w:val="403DE822"/>
    <w:rsid w:val="4053D407"/>
    <w:rsid w:val="4063E37A"/>
    <w:rsid w:val="407B88ED"/>
    <w:rsid w:val="407FDEB6"/>
    <w:rsid w:val="408C12E5"/>
    <w:rsid w:val="40942EF5"/>
    <w:rsid w:val="409B7220"/>
    <w:rsid w:val="40A3C957"/>
    <w:rsid w:val="40A4B502"/>
    <w:rsid w:val="40DB2D21"/>
    <w:rsid w:val="40DC5486"/>
    <w:rsid w:val="40F83FDA"/>
    <w:rsid w:val="40FCF3B1"/>
    <w:rsid w:val="410BE8A4"/>
    <w:rsid w:val="410C622B"/>
    <w:rsid w:val="411C28A4"/>
    <w:rsid w:val="41200369"/>
    <w:rsid w:val="41380103"/>
    <w:rsid w:val="41443613"/>
    <w:rsid w:val="414EA9EC"/>
    <w:rsid w:val="415B6D9F"/>
    <w:rsid w:val="418ED440"/>
    <w:rsid w:val="4193BE00"/>
    <w:rsid w:val="4196B3F9"/>
    <w:rsid w:val="419F1103"/>
    <w:rsid w:val="41A85853"/>
    <w:rsid w:val="41B283BF"/>
    <w:rsid w:val="41BC5BAC"/>
    <w:rsid w:val="41CDB018"/>
    <w:rsid w:val="41F49E32"/>
    <w:rsid w:val="422733F3"/>
    <w:rsid w:val="4249BF3F"/>
    <w:rsid w:val="4263C4BF"/>
    <w:rsid w:val="4292F9D2"/>
    <w:rsid w:val="42B64CB7"/>
    <w:rsid w:val="42C1E8C7"/>
    <w:rsid w:val="42E0EDD5"/>
    <w:rsid w:val="42E77BF2"/>
    <w:rsid w:val="4313218E"/>
    <w:rsid w:val="432613B7"/>
    <w:rsid w:val="4327B168"/>
    <w:rsid w:val="43366D5A"/>
    <w:rsid w:val="4339DA2E"/>
    <w:rsid w:val="433E1B17"/>
    <w:rsid w:val="4360CA70"/>
    <w:rsid w:val="4375FAAD"/>
    <w:rsid w:val="4381C53A"/>
    <w:rsid w:val="438F0240"/>
    <w:rsid w:val="439FC2BF"/>
    <w:rsid w:val="43AF2DE9"/>
    <w:rsid w:val="43B21CCB"/>
    <w:rsid w:val="43BE1C36"/>
    <w:rsid w:val="43C769D5"/>
    <w:rsid w:val="43CCC527"/>
    <w:rsid w:val="43E65FE1"/>
    <w:rsid w:val="43F58E56"/>
    <w:rsid w:val="44123869"/>
    <w:rsid w:val="4426EAC9"/>
    <w:rsid w:val="443A5E9F"/>
    <w:rsid w:val="4443067D"/>
    <w:rsid w:val="4453BA49"/>
    <w:rsid w:val="44599709"/>
    <w:rsid w:val="4471943D"/>
    <w:rsid w:val="447EA239"/>
    <w:rsid w:val="448A7385"/>
    <w:rsid w:val="448B927E"/>
    <w:rsid w:val="44936B3A"/>
    <w:rsid w:val="44BAA304"/>
    <w:rsid w:val="44CD9E63"/>
    <w:rsid w:val="44CF320C"/>
    <w:rsid w:val="4500EF10"/>
    <w:rsid w:val="4511D73D"/>
    <w:rsid w:val="4521D222"/>
    <w:rsid w:val="4530F6B8"/>
    <w:rsid w:val="45394128"/>
    <w:rsid w:val="453D5025"/>
    <w:rsid w:val="455D03DD"/>
    <w:rsid w:val="4568A809"/>
    <w:rsid w:val="4574ACED"/>
    <w:rsid w:val="457F315B"/>
    <w:rsid w:val="45A70219"/>
    <w:rsid w:val="45B8194D"/>
    <w:rsid w:val="45C2F653"/>
    <w:rsid w:val="45C4E8DB"/>
    <w:rsid w:val="45D91FB7"/>
    <w:rsid w:val="45DDA005"/>
    <w:rsid w:val="46148D9B"/>
    <w:rsid w:val="46588C09"/>
    <w:rsid w:val="4669B629"/>
    <w:rsid w:val="46BC5E8D"/>
    <w:rsid w:val="46EDFE9F"/>
    <w:rsid w:val="4703D359"/>
    <w:rsid w:val="470649D0"/>
    <w:rsid w:val="47173AF4"/>
    <w:rsid w:val="4731D20C"/>
    <w:rsid w:val="475C6A8B"/>
    <w:rsid w:val="47732F2C"/>
    <w:rsid w:val="4789B762"/>
    <w:rsid w:val="47B15D5D"/>
    <w:rsid w:val="47E958CE"/>
    <w:rsid w:val="4854BA84"/>
    <w:rsid w:val="48579C0E"/>
    <w:rsid w:val="4884679B"/>
    <w:rsid w:val="489D2397"/>
    <w:rsid w:val="48B58F1C"/>
    <w:rsid w:val="48DAC56A"/>
    <w:rsid w:val="491836C7"/>
    <w:rsid w:val="49252779"/>
    <w:rsid w:val="4932DB9B"/>
    <w:rsid w:val="493564EF"/>
    <w:rsid w:val="49431FA3"/>
    <w:rsid w:val="497A4207"/>
    <w:rsid w:val="497AB95F"/>
    <w:rsid w:val="49B0BDE1"/>
    <w:rsid w:val="49DB77A5"/>
    <w:rsid w:val="49DEA107"/>
    <w:rsid w:val="49EDACDD"/>
    <w:rsid w:val="49FA6143"/>
    <w:rsid w:val="4A12D0C6"/>
    <w:rsid w:val="4A1BF5F5"/>
    <w:rsid w:val="4A5824FC"/>
    <w:rsid w:val="4A7D1D9E"/>
    <w:rsid w:val="4A7D527F"/>
    <w:rsid w:val="4A8B7C3C"/>
    <w:rsid w:val="4A8EDCA0"/>
    <w:rsid w:val="4A9D2728"/>
    <w:rsid w:val="4AA23FEF"/>
    <w:rsid w:val="4AAF8839"/>
    <w:rsid w:val="4AB7D122"/>
    <w:rsid w:val="4ADCB73C"/>
    <w:rsid w:val="4B047086"/>
    <w:rsid w:val="4B17089A"/>
    <w:rsid w:val="4B2C2AF3"/>
    <w:rsid w:val="4B91C4ED"/>
    <w:rsid w:val="4BB972C1"/>
    <w:rsid w:val="4BC2EB79"/>
    <w:rsid w:val="4BD5BCD9"/>
    <w:rsid w:val="4BDACAA4"/>
    <w:rsid w:val="4BFCA978"/>
    <w:rsid w:val="4BFCE890"/>
    <w:rsid w:val="4C099279"/>
    <w:rsid w:val="4C18926A"/>
    <w:rsid w:val="4C1C81FE"/>
    <w:rsid w:val="4C346841"/>
    <w:rsid w:val="4C3BA62C"/>
    <w:rsid w:val="4C4601BB"/>
    <w:rsid w:val="4C549F85"/>
    <w:rsid w:val="4C97F5B9"/>
    <w:rsid w:val="4C9A59EA"/>
    <w:rsid w:val="4C9F8C9E"/>
    <w:rsid w:val="4CB38E7B"/>
    <w:rsid w:val="4CC2FE27"/>
    <w:rsid w:val="4CEB25EF"/>
    <w:rsid w:val="4CF4D3EC"/>
    <w:rsid w:val="4CFAF382"/>
    <w:rsid w:val="4D6FEEEC"/>
    <w:rsid w:val="4DAB9931"/>
    <w:rsid w:val="4DAE452A"/>
    <w:rsid w:val="4DD2C570"/>
    <w:rsid w:val="4DD61D18"/>
    <w:rsid w:val="4DF96F34"/>
    <w:rsid w:val="4E05BE13"/>
    <w:rsid w:val="4E154DB7"/>
    <w:rsid w:val="4E1F711A"/>
    <w:rsid w:val="4E34E9B4"/>
    <w:rsid w:val="4E48108C"/>
    <w:rsid w:val="4E51C8CF"/>
    <w:rsid w:val="4E79DF44"/>
    <w:rsid w:val="4E8A2534"/>
    <w:rsid w:val="4EDC8D1D"/>
    <w:rsid w:val="4EF58D54"/>
    <w:rsid w:val="4F07494A"/>
    <w:rsid w:val="4F3751D1"/>
    <w:rsid w:val="4F41E8E4"/>
    <w:rsid w:val="4F9C3D48"/>
    <w:rsid w:val="4FAB6267"/>
    <w:rsid w:val="4FB0BC09"/>
    <w:rsid w:val="4FB49F47"/>
    <w:rsid w:val="4FC2F9F5"/>
    <w:rsid w:val="4FD7B6DE"/>
    <w:rsid w:val="4FDB8CA2"/>
    <w:rsid w:val="4FE78424"/>
    <w:rsid w:val="4FEF0E73"/>
    <w:rsid w:val="500BF750"/>
    <w:rsid w:val="50285DC5"/>
    <w:rsid w:val="502A41A1"/>
    <w:rsid w:val="502D6159"/>
    <w:rsid w:val="502DA93E"/>
    <w:rsid w:val="50323D23"/>
    <w:rsid w:val="509A3CBF"/>
    <w:rsid w:val="50B27206"/>
    <w:rsid w:val="50BB27BE"/>
    <w:rsid w:val="50C268FD"/>
    <w:rsid w:val="5104B562"/>
    <w:rsid w:val="51055643"/>
    <w:rsid w:val="510704D4"/>
    <w:rsid w:val="511A082E"/>
    <w:rsid w:val="5125089F"/>
    <w:rsid w:val="51881D52"/>
    <w:rsid w:val="51B71AA4"/>
    <w:rsid w:val="51BBE947"/>
    <w:rsid w:val="51BF14B4"/>
    <w:rsid w:val="51BF2697"/>
    <w:rsid w:val="51C64F8A"/>
    <w:rsid w:val="51C99F09"/>
    <w:rsid w:val="51D4DF0E"/>
    <w:rsid w:val="51EDF09A"/>
    <w:rsid w:val="51F7E959"/>
    <w:rsid w:val="5206A125"/>
    <w:rsid w:val="52716B0A"/>
    <w:rsid w:val="527956A4"/>
    <w:rsid w:val="52A0B27F"/>
    <w:rsid w:val="52A16518"/>
    <w:rsid w:val="532D9DDF"/>
    <w:rsid w:val="533FF967"/>
    <w:rsid w:val="53897650"/>
    <w:rsid w:val="5394F191"/>
    <w:rsid w:val="53B3E37E"/>
    <w:rsid w:val="53B71781"/>
    <w:rsid w:val="53CE56AF"/>
    <w:rsid w:val="53E09749"/>
    <w:rsid w:val="53E69FB4"/>
    <w:rsid w:val="5414EAA8"/>
    <w:rsid w:val="544EE1EB"/>
    <w:rsid w:val="54594DAF"/>
    <w:rsid w:val="5478B499"/>
    <w:rsid w:val="54B36653"/>
    <w:rsid w:val="5505590E"/>
    <w:rsid w:val="550AC5E9"/>
    <w:rsid w:val="55241720"/>
    <w:rsid w:val="558627C5"/>
    <w:rsid w:val="5587CEF0"/>
    <w:rsid w:val="55934A1A"/>
    <w:rsid w:val="5632A0E9"/>
    <w:rsid w:val="565D7644"/>
    <w:rsid w:val="5661DECA"/>
    <w:rsid w:val="56663EB8"/>
    <w:rsid w:val="5670AEB1"/>
    <w:rsid w:val="5674EE4B"/>
    <w:rsid w:val="568149B8"/>
    <w:rsid w:val="56A5D59F"/>
    <w:rsid w:val="56B5F7AA"/>
    <w:rsid w:val="56BC827E"/>
    <w:rsid w:val="56C37616"/>
    <w:rsid w:val="56CCC050"/>
    <w:rsid w:val="56D0E93A"/>
    <w:rsid w:val="56D69390"/>
    <w:rsid w:val="573398B2"/>
    <w:rsid w:val="5734F411"/>
    <w:rsid w:val="574C9619"/>
    <w:rsid w:val="57578276"/>
    <w:rsid w:val="576D3B81"/>
    <w:rsid w:val="57747537"/>
    <w:rsid w:val="577FA395"/>
    <w:rsid w:val="57954D57"/>
    <w:rsid w:val="57A2DF0E"/>
    <w:rsid w:val="57CB4099"/>
    <w:rsid w:val="581BFA36"/>
    <w:rsid w:val="5821AE23"/>
    <w:rsid w:val="583336ED"/>
    <w:rsid w:val="584EF298"/>
    <w:rsid w:val="58550680"/>
    <w:rsid w:val="585DD7D6"/>
    <w:rsid w:val="585E31ED"/>
    <w:rsid w:val="5861FE16"/>
    <w:rsid w:val="58860A69"/>
    <w:rsid w:val="589B072B"/>
    <w:rsid w:val="58AB0EFC"/>
    <w:rsid w:val="58ACAAB7"/>
    <w:rsid w:val="58D8EBDB"/>
    <w:rsid w:val="590B35DD"/>
    <w:rsid w:val="59158051"/>
    <w:rsid w:val="5923DE6B"/>
    <w:rsid w:val="5929AC9A"/>
    <w:rsid w:val="593D38E0"/>
    <w:rsid w:val="594C6FAB"/>
    <w:rsid w:val="5954AA93"/>
    <w:rsid w:val="5967B397"/>
    <w:rsid w:val="596C748D"/>
    <w:rsid w:val="59912568"/>
    <w:rsid w:val="59BCECFC"/>
    <w:rsid w:val="59CCB31D"/>
    <w:rsid w:val="59D0D194"/>
    <w:rsid w:val="59F11A06"/>
    <w:rsid w:val="5A1A4DD0"/>
    <w:rsid w:val="5A1AB7EE"/>
    <w:rsid w:val="5A3CFD92"/>
    <w:rsid w:val="5A50B5D9"/>
    <w:rsid w:val="5AAD7E82"/>
    <w:rsid w:val="5AD375D1"/>
    <w:rsid w:val="5AEA4A3B"/>
    <w:rsid w:val="5B0A1CD7"/>
    <w:rsid w:val="5B1FA62B"/>
    <w:rsid w:val="5B3692EA"/>
    <w:rsid w:val="5B3A39DC"/>
    <w:rsid w:val="5B79A4E6"/>
    <w:rsid w:val="5B82362C"/>
    <w:rsid w:val="5BA846EA"/>
    <w:rsid w:val="5BB24A72"/>
    <w:rsid w:val="5BED3491"/>
    <w:rsid w:val="5C00D61D"/>
    <w:rsid w:val="5C10A8D4"/>
    <w:rsid w:val="5C1D93A4"/>
    <w:rsid w:val="5C273FB6"/>
    <w:rsid w:val="5C5C9AB5"/>
    <w:rsid w:val="5C63BBA7"/>
    <w:rsid w:val="5C75979A"/>
    <w:rsid w:val="5C77B57F"/>
    <w:rsid w:val="5CAC816A"/>
    <w:rsid w:val="5CB44D98"/>
    <w:rsid w:val="5CB705C4"/>
    <w:rsid w:val="5CCBB911"/>
    <w:rsid w:val="5D27C5C6"/>
    <w:rsid w:val="5D2B70D7"/>
    <w:rsid w:val="5D3C907E"/>
    <w:rsid w:val="5D53E162"/>
    <w:rsid w:val="5D74D85D"/>
    <w:rsid w:val="5D79D79C"/>
    <w:rsid w:val="5DC084D9"/>
    <w:rsid w:val="5DEE22A6"/>
    <w:rsid w:val="5E07806F"/>
    <w:rsid w:val="5E3F39A1"/>
    <w:rsid w:val="5E4BBE94"/>
    <w:rsid w:val="5E61F805"/>
    <w:rsid w:val="5E7D15D0"/>
    <w:rsid w:val="5E8F2D03"/>
    <w:rsid w:val="5E9366E9"/>
    <w:rsid w:val="5EBAE5DE"/>
    <w:rsid w:val="5EBBE5BE"/>
    <w:rsid w:val="5EC2B728"/>
    <w:rsid w:val="5EE10245"/>
    <w:rsid w:val="5EE292DE"/>
    <w:rsid w:val="5F21A0BA"/>
    <w:rsid w:val="5F27E202"/>
    <w:rsid w:val="5F2E4EA6"/>
    <w:rsid w:val="5F32198E"/>
    <w:rsid w:val="5F3B88A5"/>
    <w:rsid w:val="5F43CEE9"/>
    <w:rsid w:val="5F463124"/>
    <w:rsid w:val="5F470479"/>
    <w:rsid w:val="5F4DCDE3"/>
    <w:rsid w:val="5F9A31EE"/>
    <w:rsid w:val="5FA5DAFE"/>
    <w:rsid w:val="5FA935AB"/>
    <w:rsid w:val="600075DD"/>
    <w:rsid w:val="60111C71"/>
    <w:rsid w:val="601A5B8D"/>
    <w:rsid w:val="602F9CA9"/>
    <w:rsid w:val="60456F09"/>
    <w:rsid w:val="604A1493"/>
    <w:rsid w:val="60613D28"/>
    <w:rsid w:val="606E9615"/>
    <w:rsid w:val="608F405C"/>
    <w:rsid w:val="6092A9F9"/>
    <w:rsid w:val="60944C3B"/>
    <w:rsid w:val="60A502CD"/>
    <w:rsid w:val="60A9F7D4"/>
    <w:rsid w:val="60B9906E"/>
    <w:rsid w:val="60D7ABD9"/>
    <w:rsid w:val="60E8E19C"/>
    <w:rsid w:val="60EB074A"/>
    <w:rsid w:val="60FD885A"/>
    <w:rsid w:val="611A412D"/>
    <w:rsid w:val="614B6322"/>
    <w:rsid w:val="6173C75C"/>
    <w:rsid w:val="618BD28B"/>
    <w:rsid w:val="61A34429"/>
    <w:rsid w:val="61A3AF49"/>
    <w:rsid w:val="61A47ADD"/>
    <w:rsid w:val="61ED2C2B"/>
    <w:rsid w:val="61F88063"/>
    <w:rsid w:val="6247FB0C"/>
    <w:rsid w:val="626439C6"/>
    <w:rsid w:val="62702A54"/>
    <w:rsid w:val="628250F8"/>
    <w:rsid w:val="62A29832"/>
    <w:rsid w:val="62A354C4"/>
    <w:rsid w:val="62AD5621"/>
    <w:rsid w:val="62E74D56"/>
    <w:rsid w:val="62FDBC13"/>
    <w:rsid w:val="6308DE13"/>
    <w:rsid w:val="63128780"/>
    <w:rsid w:val="6347350A"/>
    <w:rsid w:val="635F7C8B"/>
    <w:rsid w:val="6366DB61"/>
    <w:rsid w:val="63716244"/>
    <w:rsid w:val="637D13B2"/>
    <w:rsid w:val="63AE9ECB"/>
    <w:rsid w:val="63B6039C"/>
    <w:rsid w:val="63C6E3D6"/>
    <w:rsid w:val="63CD7008"/>
    <w:rsid w:val="63CECD00"/>
    <w:rsid w:val="64093F4F"/>
    <w:rsid w:val="640D9CDB"/>
    <w:rsid w:val="6421C31A"/>
    <w:rsid w:val="64291DA2"/>
    <w:rsid w:val="646E747B"/>
    <w:rsid w:val="648CBDCD"/>
    <w:rsid w:val="64A12FD5"/>
    <w:rsid w:val="64B137CA"/>
    <w:rsid w:val="64C98F8E"/>
    <w:rsid w:val="64DC17EA"/>
    <w:rsid w:val="64EA6DD5"/>
    <w:rsid w:val="64FAEFAA"/>
    <w:rsid w:val="652436EF"/>
    <w:rsid w:val="65330292"/>
    <w:rsid w:val="653319F0"/>
    <w:rsid w:val="6572E99F"/>
    <w:rsid w:val="657BE2E4"/>
    <w:rsid w:val="658AAB1D"/>
    <w:rsid w:val="6590FBD2"/>
    <w:rsid w:val="6597AF41"/>
    <w:rsid w:val="65A09AD3"/>
    <w:rsid w:val="65C32BE8"/>
    <w:rsid w:val="65E816A0"/>
    <w:rsid w:val="65ED7DFF"/>
    <w:rsid w:val="65FBC426"/>
    <w:rsid w:val="66132798"/>
    <w:rsid w:val="6649D292"/>
    <w:rsid w:val="66750FE5"/>
    <w:rsid w:val="66864C01"/>
    <w:rsid w:val="668CFE89"/>
    <w:rsid w:val="66A1898F"/>
    <w:rsid w:val="66B4E981"/>
    <w:rsid w:val="66C01D9C"/>
    <w:rsid w:val="66CBB418"/>
    <w:rsid w:val="66DB09FA"/>
    <w:rsid w:val="6769B466"/>
    <w:rsid w:val="676EC144"/>
    <w:rsid w:val="677F41A0"/>
    <w:rsid w:val="6782C093"/>
    <w:rsid w:val="67897D8D"/>
    <w:rsid w:val="67961BFD"/>
    <w:rsid w:val="679E7D59"/>
    <w:rsid w:val="67C3361F"/>
    <w:rsid w:val="67CF5F08"/>
    <w:rsid w:val="67FDBBAF"/>
    <w:rsid w:val="680A68C3"/>
    <w:rsid w:val="6828E3FC"/>
    <w:rsid w:val="683D25B3"/>
    <w:rsid w:val="684FA62D"/>
    <w:rsid w:val="6857D141"/>
    <w:rsid w:val="68694BE7"/>
    <w:rsid w:val="68BE54FA"/>
    <w:rsid w:val="68DFCD08"/>
    <w:rsid w:val="69026CC8"/>
    <w:rsid w:val="690FDE9E"/>
    <w:rsid w:val="693E511E"/>
    <w:rsid w:val="6948F4ED"/>
    <w:rsid w:val="694ACB86"/>
    <w:rsid w:val="695060B6"/>
    <w:rsid w:val="696297EA"/>
    <w:rsid w:val="697D3DEC"/>
    <w:rsid w:val="6984D7E6"/>
    <w:rsid w:val="698E2DE3"/>
    <w:rsid w:val="69A872E6"/>
    <w:rsid w:val="69C305F5"/>
    <w:rsid w:val="69C70D48"/>
    <w:rsid w:val="69E572FD"/>
    <w:rsid w:val="6A2A9B1E"/>
    <w:rsid w:val="6A3A0867"/>
    <w:rsid w:val="6A54DB1C"/>
    <w:rsid w:val="6A5EA93F"/>
    <w:rsid w:val="6A6048CB"/>
    <w:rsid w:val="6A68D489"/>
    <w:rsid w:val="6A756FEB"/>
    <w:rsid w:val="6AA26EA8"/>
    <w:rsid w:val="6AB5DE3F"/>
    <w:rsid w:val="6ABA19EF"/>
    <w:rsid w:val="6ABA2589"/>
    <w:rsid w:val="6AD34EE7"/>
    <w:rsid w:val="6AEECB3E"/>
    <w:rsid w:val="6B28C2D0"/>
    <w:rsid w:val="6B5A9319"/>
    <w:rsid w:val="6B61C81C"/>
    <w:rsid w:val="6B7C6A2F"/>
    <w:rsid w:val="6BBEEDD8"/>
    <w:rsid w:val="6BD2E2EA"/>
    <w:rsid w:val="6BDF653B"/>
    <w:rsid w:val="6BE0614A"/>
    <w:rsid w:val="6BE352E2"/>
    <w:rsid w:val="6BE764E1"/>
    <w:rsid w:val="6BF25CB2"/>
    <w:rsid w:val="6C341B6C"/>
    <w:rsid w:val="6C37D9F9"/>
    <w:rsid w:val="6C38255F"/>
    <w:rsid w:val="6C87DFC2"/>
    <w:rsid w:val="6C8E0F54"/>
    <w:rsid w:val="6CAB6116"/>
    <w:rsid w:val="6CAB9112"/>
    <w:rsid w:val="6CC9537D"/>
    <w:rsid w:val="6CD1225B"/>
    <w:rsid w:val="6D0E46C5"/>
    <w:rsid w:val="6D35153F"/>
    <w:rsid w:val="6D6E89BE"/>
    <w:rsid w:val="6D96BC03"/>
    <w:rsid w:val="6DBE86DD"/>
    <w:rsid w:val="6DCAFF5F"/>
    <w:rsid w:val="6DCDCE83"/>
    <w:rsid w:val="6DDC4CDF"/>
    <w:rsid w:val="6DDD97EF"/>
    <w:rsid w:val="6E11BCBA"/>
    <w:rsid w:val="6E325121"/>
    <w:rsid w:val="6E3C3A64"/>
    <w:rsid w:val="6E490230"/>
    <w:rsid w:val="6E8625DF"/>
    <w:rsid w:val="6EAE6D07"/>
    <w:rsid w:val="6EBB39ED"/>
    <w:rsid w:val="6EBE341F"/>
    <w:rsid w:val="6EBF3BBB"/>
    <w:rsid w:val="6EC220FC"/>
    <w:rsid w:val="6EC53343"/>
    <w:rsid w:val="6ED9B642"/>
    <w:rsid w:val="6EE2BC12"/>
    <w:rsid w:val="6F12567B"/>
    <w:rsid w:val="6F3BE621"/>
    <w:rsid w:val="6F48D604"/>
    <w:rsid w:val="6F5749E6"/>
    <w:rsid w:val="6F6E048B"/>
    <w:rsid w:val="6F7E59E4"/>
    <w:rsid w:val="6F8434A3"/>
    <w:rsid w:val="6F9A1ECD"/>
    <w:rsid w:val="6F9A937F"/>
    <w:rsid w:val="6FA06124"/>
    <w:rsid w:val="6FB314FD"/>
    <w:rsid w:val="6FC6BAE2"/>
    <w:rsid w:val="6FCA5116"/>
    <w:rsid w:val="6FF46A81"/>
    <w:rsid w:val="700103D6"/>
    <w:rsid w:val="701A0398"/>
    <w:rsid w:val="70314E6F"/>
    <w:rsid w:val="703E6658"/>
    <w:rsid w:val="704D8BE1"/>
    <w:rsid w:val="7054497C"/>
    <w:rsid w:val="7067DEE1"/>
    <w:rsid w:val="707171FB"/>
    <w:rsid w:val="7085A682"/>
    <w:rsid w:val="709D4E23"/>
    <w:rsid w:val="70C6B0AE"/>
    <w:rsid w:val="70C886F5"/>
    <w:rsid w:val="70F715A2"/>
    <w:rsid w:val="71019007"/>
    <w:rsid w:val="7124CF20"/>
    <w:rsid w:val="712759AE"/>
    <w:rsid w:val="716378CC"/>
    <w:rsid w:val="717EA5B4"/>
    <w:rsid w:val="7185A350"/>
    <w:rsid w:val="718EBE3F"/>
    <w:rsid w:val="71BBC10A"/>
    <w:rsid w:val="71D79DC5"/>
    <w:rsid w:val="71DCD50E"/>
    <w:rsid w:val="71F7A03D"/>
    <w:rsid w:val="71FB5831"/>
    <w:rsid w:val="722B0A0B"/>
    <w:rsid w:val="7237C6C8"/>
    <w:rsid w:val="72447AC6"/>
    <w:rsid w:val="724FC184"/>
    <w:rsid w:val="7250F337"/>
    <w:rsid w:val="72519358"/>
    <w:rsid w:val="7266CA37"/>
    <w:rsid w:val="726E77D3"/>
    <w:rsid w:val="72C17294"/>
    <w:rsid w:val="72EA56B2"/>
    <w:rsid w:val="72ECF4CD"/>
    <w:rsid w:val="731B91C8"/>
    <w:rsid w:val="7326A0DB"/>
    <w:rsid w:val="7351D1AC"/>
    <w:rsid w:val="736A04DA"/>
    <w:rsid w:val="736E43CA"/>
    <w:rsid w:val="737329A1"/>
    <w:rsid w:val="73C55074"/>
    <w:rsid w:val="740E5C05"/>
    <w:rsid w:val="7468E148"/>
    <w:rsid w:val="7481CAAF"/>
    <w:rsid w:val="74833681"/>
    <w:rsid w:val="749F4630"/>
    <w:rsid w:val="74A03E13"/>
    <w:rsid w:val="74A3821C"/>
    <w:rsid w:val="74A915CF"/>
    <w:rsid w:val="74C60A5E"/>
    <w:rsid w:val="74E462FE"/>
    <w:rsid w:val="74E863A3"/>
    <w:rsid w:val="74F3E114"/>
    <w:rsid w:val="74F7C2B2"/>
    <w:rsid w:val="7511B860"/>
    <w:rsid w:val="7528CC9B"/>
    <w:rsid w:val="754BE0A6"/>
    <w:rsid w:val="7577DB13"/>
    <w:rsid w:val="75973240"/>
    <w:rsid w:val="759C2FCB"/>
    <w:rsid w:val="75DA9EEB"/>
    <w:rsid w:val="75EBF900"/>
    <w:rsid w:val="761FD7D7"/>
    <w:rsid w:val="7630CA44"/>
    <w:rsid w:val="7639FECB"/>
    <w:rsid w:val="764217BC"/>
    <w:rsid w:val="764E76B3"/>
    <w:rsid w:val="766DBB34"/>
    <w:rsid w:val="768551AF"/>
    <w:rsid w:val="76CE601C"/>
    <w:rsid w:val="76E2968A"/>
    <w:rsid w:val="76E6029B"/>
    <w:rsid w:val="76E99ABD"/>
    <w:rsid w:val="772A9B42"/>
    <w:rsid w:val="7733DA4C"/>
    <w:rsid w:val="773556EC"/>
    <w:rsid w:val="77535CBC"/>
    <w:rsid w:val="7761A5F4"/>
    <w:rsid w:val="77885D26"/>
    <w:rsid w:val="77A3565D"/>
    <w:rsid w:val="77D1C700"/>
    <w:rsid w:val="77F6B18C"/>
    <w:rsid w:val="7814DB8D"/>
    <w:rsid w:val="781F29DD"/>
    <w:rsid w:val="78310772"/>
    <w:rsid w:val="787C7DD2"/>
    <w:rsid w:val="78A5B692"/>
    <w:rsid w:val="78CF80FC"/>
    <w:rsid w:val="78F69FBD"/>
    <w:rsid w:val="790CB7CD"/>
    <w:rsid w:val="792C3FD1"/>
    <w:rsid w:val="7931F19F"/>
    <w:rsid w:val="79378095"/>
    <w:rsid w:val="793BD550"/>
    <w:rsid w:val="7943CA22"/>
    <w:rsid w:val="795BC194"/>
    <w:rsid w:val="79696580"/>
    <w:rsid w:val="7986AA2E"/>
    <w:rsid w:val="799A60CD"/>
    <w:rsid w:val="799C1DD2"/>
    <w:rsid w:val="79B7EAAE"/>
    <w:rsid w:val="79C15A80"/>
    <w:rsid w:val="79C34AE7"/>
    <w:rsid w:val="79D472F2"/>
    <w:rsid w:val="79D7ABCF"/>
    <w:rsid w:val="79E8F9AA"/>
    <w:rsid w:val="79FFE965"/>
    <w:rsid w:val="7A014C3E"/>
    <w:rsid w:val="7A09586B"/>
    <w:rsid w:val="7A2FD782"/>
    <w:rsid w:val="7A409A20"/>
    <w:rsid w:val="7A53C552"/>
    <w:rsid w:val="7A569AA8"/>
    <w:rsid w:val="7A597088"/>
    <w:rsid w:val="7A75D035"/>
    <w:rsid w:val="7AB4E368"/>
    <w:rsid w:val="7AC31746"/>
    <w:rsid w:val="7AC8823F"/>
    <w:rsid w:val="7AE0A0F5"/>
    <w:rsid w:val="7AE16E4D"/>
    <w:rsid w:val="7AED7990"/>
    <w:rsid w:val="7AF08CDE"/>
    <w:rsid w:val="7AF57388"/>
    <w:rsid w:val="7AFE09EA"/>
    <w:rsid w:val="7B040DC6"/>
    <w:rsid w:val="7B0D99FE"/>
    <w:rsid w:val="7B2438F1"/>
    <w:rsid w:val="7B29575A"/>
    <w:rsid w:val="7B2BD3DC"/>
    <w:rsid w:val="7B7CB153"/>
    <w:rsid w:val="7B83FCA5"/>
    <w:rsid w:val="7BBA978F"/>
    <w:rsid w:val="7BBEF2E4"/>
    <w:rsid w:val="7BF906FC"/>
    <w:rsid w:val="7C19F173"/>
    <w:rsid w:val="7C2A0A38"/>
    <w:rsid w:val="7C7F392B"/>
    <w:rsid w:val="7C9A9BA0"/>
    <w:rsid w:val="7CDEF7B8"/>
    <w:rsid w:val="7CFD357A"/>
    <w:rsid w:val="7D17E278"/>
    <w:rsid w:val="7D3ED6C5"/>
    <w:rsid w:val="7D4BCA22"/>
    <w:rsid w:val="7D5FDC22"/>
    <w:rsid w:val="7D868F84"/>
    <w:rsid w:val="7DDD343F"/>
    <w:rsid w:val="7DDFB7F4"/>
    <w:rsid w:val="7E03AAFC"/>
    <w:rsid w:val="7E1FDE43"/>
    <w:rsid w:val="7E330841"/>
    <w:rsid w:val="7E4373A4"/>
    <w:rsid w:val="7E4D4E5F"/>
    <w:rsid w:val="7E512EF7"/>
    <w:rsid w:val="7E60D89C"/>
    <w:rsid w:val="7E63A980"/>
    <w:rsid w:val="7E6A10B8"/>
    <w:rsid w:val="7E6C668D"/>
    <w:rsid w:val="7EA397EA"/>
    <w:rsid w:val="7EB09683"/>
    <w:rsid w:val="7EB2A07A"/>
    <w:rsid w:val="7EB7B8FD"/>
    <w:rsid w:val="7ED8422C"/>
    <w:rsid w:val="7F077E0B"/>
    <w:rsid w:val="7F66B9F6"/>
    <w:rsid w:val="7F761E5F"/>
    <w:rsid w:val="7FD14860"/>
    <w:rsid w:val="7FEF7A9C"/>
    <w:rsid w:val="7FFDAF8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B4875"/>
  <w15:chartTrackingRefBased/>
  <w15:docId w15:val="{F81B9117-E44F-4CDA-8E47-CB60292F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E7F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E7F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E7F5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E7F5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E7F5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E7F5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E7F5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E7F5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E7F5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E7F5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E7F5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E7F5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E7F5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E7F5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E7F5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E7F5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E7F5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E7F5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E7F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E7F5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E7F5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E7F5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E7F54"/>
    <w:pPr>
      <w:spacing w:before="160"/>
      <w:jc w:val="center"/>
    </w:pPr>
    <w:rPr>
      <w:i/>
      <w:iCs/>
      <w:color w:val="404040" w:themeColor="text1" w:themeTint="BF"/>
    </w:rPr>
  </w:style>
  <w:style w:type="character" w:customStyle="1" w:styleId="TsitaatMrk">
    <w:name w:val="Tsitaat Märk"/>
    <w:basedOn w:val="Liguvaikefont"/>
    <w:link w:val="Tsitaat"/>
    <w:uiPriority w:val="29"/>
    <w:rsid w:val="001E7F54"/>
    <w:rPr>
      <w:i/>
      <w:iCs/>
      <w:color w:val="404040" w:themeColor="text1" w:themeTint="BF"/>
    </w:rPr>
  </w:style>
  <w:style w:type="paragraph" w:styleId="Loendilik">
    <w:name w:val="List Paragraph"/>
    <w:basedOn w:val="Normaallaad"/>
    <w:uiPriority w:val="34"/>
    <w:qFormat/>
    <w:rsid w:val="001E7F54"/>
    <w:pPr>
      <w:ind w:left="720"/>
      <w:contextualSpacing/>
    </w:pPr>
  </w:style>
  <w:style w:type="character" w:styleId="Selgeltmrgatavrhutus">
    <w:name w:val="Intense Emphasis"/>
    <w:basedOn w:val="Liguvaikefont"/>
    <w:uiPriority w:val="21"/>
    <w:qFormat/>
    <w:rsid w:val="001E7F54"/>
    <w:rPr>
      <w:i/>
      <w:iCs/>
      <w:color w:val="0F4761" w:themeColor="accent1" w:themeShade="BF"/>
    </w:rPr>
  </w:style>
  <w:style w:type="paragraph" w:styleId="Selgeltmrgatavtsitaat">
    <w:name w:val="Intense Quote"/>
    <w:basedOn w:val="Normaallaad"/>
    <w:next w:val="Normaallaad"/>
    <w:link w:val="SelgeltmrgatavtsitaatMrk"/>
    <w:uiPriority w:val="30"/>
    <w:qFormat/>
    <w:rsid w:val="001E7F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E7F54"/>
    <w:rPr>
      <w:i/>
      <w:iCs/>
      <w:color w:val="0F4761" w:themeColor="accent1" w:themeShade="BF"/>
    </w:rPr>
  </w:style>
  <w:style w:type="character" w:styleId="Selgeltmrgatavviide">
    <w:name w:val="Intense Reference"/>
    <w:basedOn w:val="Liguvaikefont"/>
    <w:uiPriority w:val="32"/>
    <w:qFormat/>
    <w:rsid w:val="001E7F54"/>
    <w:rPr>
      <w:b/>
      <w:bCs/>
      <w:smallCaps/>
      <w:color w:val="0F4761" w:themeColor="accent1" w:themeShade="BF"/>
      <w:spacing w:val="5"/>
    </w:rPr>
  </w:style>
  <w:style w:type="table" w:styleId="Kontuurtabel">
    <w:name w:val="Table Grid"/>
    <w:basedOn w:val="Normaaltabel"/>
    <w:uiPriority w:val="39"/>
    <w:rsid w:val="001E7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1E7F54"/>
    <w:pPr>
      <w:tabs>
        <w:tab w:val="center" w:pos="4536"/>
        <w:tab w:val="right" w:pos="9072"/>
      </w:tabs>
      <w:spacing w:after="0" w:line="240" w:lineRule="auto"/>
    </w:pPr>
  </w:style>
  <w:style w:type="character" w:customStyle="1" w:styleId="PisMrk">
    <w:name w:val="Päis Märk"/>
    <w:basedOn w:val="Liguvaikefont"/>
    <w:link w:val="Pis"/>
    <w:uiPriority w:val="99"/>
    <w:rsid w:val="001E7F54"/>
  </w:style>
  <w:style w:type="paragraph" w:styleId="Jalus">
    <w:name w:val="footer"/>
    <w:basedOn w:val="Normaallaad"/>
    <w:link w:val="JalusMrk"/>
    <w:uiPriority w:val="99"/>
    <w:unhideWhenUsed/>
    <w:rsid w:val="001E7F54"/>
    <w:pPr>
      <w:tabs>
        <w:tab w:val="center" w:pos="4536"/>
        <w:tab w:val="right" w:pos="9072"/>
      </w:tabs>
      <w:spacing w:after="0" w:line="240" w:lineRule="auto"/>
    </w:pPr>
  </w:style>
  <w:style w:type="character" w:customStyle="1" w:styleId="JalusMrk">
    <w:name w:val="Jalus Märk"/>
    <w:basedOn w:val="Liguvaikefont"/>
    <w:link w:val="Jalus"/>
    <w:uiPriority w:val="99"/>
    <w:rsid w:val="001E7F54"/>
  </w:style>
  <w:style w:type="character" w:styleId="Hperlink">
    <w:name w:val="Hyperlink"/>
    <w:basedOn w:val="Liguvaikefont"/>
    <w:uiPriority w:val="99"/>
    <w:unhideWhenUsed/>
    <w:rsid w:val="00F27642"/>
    <w:rPr>
      <w:color w:val="467886" w:themeColor="hyperlink"/>
      <w:u w:val="single"/>
    </w:rPr>
  </w:style>
  <w:style w:type="character" w:styleId="Lahendamatamainimine">
    <w:name w:val="Unresolved Mention"/>
    <w:basedOn w:val="Liguvaikefont"/>
    <w:uiPriority w:val="99"/>
    <w:semiHidden/>
    <w:unhideWhenUsed/>
    <w:rsid w:val="00F27642"/>
    <w:rPr>
      <w:color w:val="605E5C"/>
      <w:shd w:val="clear" w:color="auto" w:fill="E1DFDD"/>
    </w:rPr>
  </w:style>
  <w:style w:type="character" w:styleId="Klastatudhperlink">
    <w:name w:val="FollowedHyperlink"/>
    <w:basedOn w:val="Liguvaikefont"/>
    <w:uiPriority w:val="99"/>
    <w:semiHidden/>
    <w:unhideWhenUsed/>
    <w:rsid w:val="00F27642"/>
    <w:rPr>
      <w:color w:val="96607D" w:themeColor="followedHyperlink"/>
      <w:u w:val="single"/>
    </w:rPr>
  </w:style>
  <w:style w:type="paragraph" w:styleId="Kommentaaritekst">
    <w:name w:val="annotation text"/>
    <w:basedOn w:val="Normaallaad"/>
    <w:link w:val="KommentaaritekstMrk"/>
    <w:uiPriority w:val="99"/>
    <w:unhideWhenUsed/>
    <w:rsid w:val="00F27642"/>
    <w:pPr>
      <w:spacing w:line="240" w:lineRule="auto"/>
    </w:pPr>
    <w:rPr>
      <w:sz w:val="20"/>
      <w:szCs w:val="20"/>
    </w:rPr>
  </w:style>
  <w:style w:type="character" w:customStyle="1" w:styleId="KommentaaritekstMrk">
    <w:name w:val="Kommentaari tekst Märk"/>
    <w:basedOn w:val="Liguvaikefont"/>
    <w:link w:val="Kommentaaritekst"/>
    <w:uiPriority w:val="99"/>
    <w:rsid w:val="00F27642"/>
    <w:rPr>
      <w:sz w:val="20"/>
      <w:szCs w:val="20"/>
    </w:rPr>
  </w:style>
  <w:style w:type="character" w:styleId="Kommentaariviide">
    <w:name w:val="annotation reference"/>
    <w:basedOn w:val="Liguvaikefont"/>
    <w:uiPriority w:val="99"/>
    <w:semiHidden/>
    <w:unhideWhenUsed/>
    <w:rsid w:val="00F27642"/>
    <w:rPr>
      <w:sz w:val="16"/>
      <w:szCs w:val="16"/>
    </w:rPr>
  </w:style>
  <w:style w:type="paragraph" w:styleId="Redaktsioon">
    <w:name w:val="Revision"/>
    <w:hidden/>
    <w:uiPriority w:val="99"/>
    <w:semiHidden/>
    <w:rsid w:val="00F27642"/>
    <w:pPr>
      <w:spacing w:after="0" w:line="240" w:lineRule="auto"/>
    </w:pPr>
  </w:style>
  <w:style w:type="paragraph" w:styleId="Kommentaariteema">
    <w:name w:val="annotation subject"/>
    <w:basedOn w:val="Kommentaaritekst"/>
    <w:next w:val="Kommentaaritekst"/>
    <w:link w:val="KommentaariteemaMrk"/>
    <w:uiPriority w:val="99"/>
    <w:semiHidden/>
    <w:unhideWhenUsed/>
    <w:rsid w:val="00D62A75"/>
    <w:rPr>
      <w:b/>
      <w:bCs/>
    </w:rPr>
  </w:style>
  <w:style w:type="character" w:customStyle="1" w:styleId="KommentaariteemaMrk">
    <w:name w:val="Kommentaari teema Märk"/>
    <w:basedOn w:val="KommentaaritekstMrk"/>
    <w:link w:val="Kommentaariteema"/>
    <w:uiPriority w:val="99"/>
    <w:semiHidden/>
    <w:rsid w:val="00D62A75"/>
    <w:rPr>
      <w:b/>
      <w:bCs/>
      <w:sz w:val="20"/>
      <w:szCs w:val="20"/>
    </w:rPr>
  </w:style>
  <w:style w:type="paragraph" w:styleId="Allmrkusetekst">
    <w:name w:val="footnote text"/>
    <w:basedOn w:val="Normaallaad"/>
    <w:link w:val="AllmrkusetekstMrk"/>
    <w:uiPriority w:val="99"/>
    <w:semiHidden/>
    <w:unhideWhenUsed/>
    <w:rsid w:val="00E732BF"/>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E732BF"/>
    <w:rPr>
      <w:sz w:val="20"/>
      <w:szCs w:val="20"/>
    </w:rPr>
  </w:style>
  <w:style w:type="character" w:styleId="Allmrkuseviide">
    <w:name w:val="footnote reference"/>
    <w:basedOn w:val="Liguvaikefont"/>
    <w:uiPriority w:val="99"/>
    <w:semiHidden/>
    <w:unhideWhenUsed/>
    <w:rsid w:val="00E732BF"/>
    <w:rPr>
      <w:vertAlign w:val="superscript"/>
    </w:rPr>
  </w:style>
  <w:style w:type="character" w:styleId="Mainimine">
    <w:name w:val="Mention"/>
    <w:basedOn w:val="Liguvaikefont"/>
    <w:uiPriority w:val="99"/>
    <w:unhideWhenUsed/>
    <w:rsid w:val="00380F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igikohus.ee/et/lahendid?asjaNr=3-20-1449/54" TargetMode="External"/></Relationships>
</file>

<file path=word/documenttasks/documenttasks1.xml><?xml version="1.0" encoding="utf-8"?>
<t:Tasks xmlns:t="http://schemas.microsoft.com/office/tasks/2019/documenttasks" xmlns:oel="http://schemas.microsoft.com/office/2019/extlst">
  <t:Task id="{F59F5544-4777-4FA1-8471-11F56D377E0C}">
    <t:Anchor>
      <t:Comment id="1068419670"/>
    </t:Anchor>
    <t:History>
      <t:Event id="{643302AF-8AAE-449D-AE60-C0C7237FEA44}" time="2026-02-04T15:03:35.505Z">
        <t:Attribution userId="S::liisi.lillipuu@sm.ee::dd80226e-5237-45f4-87b3-2ddd6f0092a4" userProvider="AD" userName="Liisi Lillipuu - SOM"/>
        <t:Anchor>
          <t:Comment id="1068419670"/>
        </t:Anchor>
        <t:Create/>
      </t:Event>
      <t:Event id="{13351DDF-AE18-41AA-8D06-3ED6892C9F0E}" time="2026-02-04T15:03:35.505Z">
        <t:Attribution userId="S::liisi.lillipuu@sm.ee::dd80226e-5237-45f4-87b3-2ddd6f0092a4" userProvider="AD" userName="Liisi Lillipuu - SOM"/>
        <t:Anchor>
          <t:Comment id="1068419670"/>
        </t:Anchor>
        <t:Assign userId="S::jelizaveta.ter@sm.ee::08289d68-cdb6-483e-8c9c-4ff44e2fbe25" userProvider="AD" userName="Jelizaveta Ter-Minasjan - SOM"/>
      </t:Event>
      <t:Event id="{8FCA812E-D31D-4512-AF05-1CE9AFA1A1E2}" time="2026-02-04T15:03:35.505Z">
        <t:Attribution userId="S::liisi.lillipuu@sm.ee::dd80226e-5237-45f4-87b3-2ddd6f0092a4" userProvider="AD" userName="Liisi Lillipuu - SOM"/>
        <t:Anchor>
          <t:Comment id="1068419670"/>
        </t:Anchor>
        <t:SetTitle title="@Jelizaveta Ter-Minasjan - SOM"/>
      </t:Event>
      <t:Event id="{594604D7-E44B-4ECC-AA3E-C6AA0E102390}" time="2026-02-06T15:21:16.318Z">
        <t:Attribution userId="S::liisi.lillipuu@sm.ee::dd80226e-5237-45f4-87b3-2ddd6f0092a4" userProvider="AD" userName="Liisi Lillipuu - SOM"/>
        <t:Anchor>
          <t:Comment id="1615821984"/>
        </t:Anchor>
        <t:UnassignAll/>
      </t:Event>
      <t:Event id="{27044569-81A9-4684-AE46-18B03BEBE284}" time="2026-02-06T15:21:16.318Z">
        <t:Attribution userId="S::liisi.lillipuu@sm.ee::dd80226e-5237-45f4-87b3-2ddd6f0092a4" userProvider="AD" userName="Liisi Lillipuu - SOM"/>
        <t:Anchor>
          <t:Comment id="1615821984"/>
        </t:Anchor>
        <t:Assign userId="S::lily.mals@sm.ee::4c76959f-6ec5-4b1d-b674-09aa913a1937" userProvider="AD" userName="Lily Mals - SOM"/>
      </t:Event>
      <t:Event id="{06F1E4C5-3CA1-418F-BF5B-0084C3C2BB91}" time="2026-03-12T14:49:59.195Z">
        <t:Attribution userId="S::liisi.lillipuu@sm.ee::dd80226e-5237-45f4-87b3-2ddd6f0092a4" userProvider="AD" userName="Liisi Lillipuu - SOM"/>
        <t:Anchor>
          <t:Comment id="1094419939"/>
        </t:Anchor>
        <t:UnassignAll/>
      </t:Event>
      <t:Event id="{376F0671-899A-4495-8674-F98665E4EF5D}" time="2026-03-12T14:49:59.195Z">
        <t:Attribution userId="S::liisi.lillipuu@sm.ee::dd80226e-5237-45f4-87b3-2ddd6f0092a4" userProvider="AD" userName="Liisi Lillipuu - SOM"/>
        <t:Anchor>
          <t:Comment id="1094419939"/>
        </t:Anchor>
        <t:Assign userId="S::jelizaveta.ter@sm.ee::08289d68-cdb6-483e-8c9c-4ff44e2fbe25" userProvider="AD" userName="Jelizaveta Ter-Minasjan - SOM"/>
      </t:Event>
      <t:Event id="{7EF6B772-B625-4C04-AB49-89BAA3466BA8}" time="2026-03-22T15:29:05.458Z">
        <t:Attribution userId="S::liisi.lillipuu@sm.ee::dd80226e-5237-45f4-87b3-2ddd6f0092a4" userProvider="AD" userName="Liisi Lillipuu - SOM"/>
        <t:Progress percentComplete="100"/>
      </t:Event>
    </t:History>
  </t:Task>
  <t:Task id="{223F9BAD-6F16-478A-B925-244E9895A97E}">
    <t:Anchor>
      <t:Comment id="1628098019"/>
    </t:Anchor>
    <t:History>
      <t:Event id="{471CE028-42A3-402A-AE31-225CBB9AC995}" time="2026-05-13T10:12:46.342Z">
        <t:Attribution userId="S::liisi.lillipuu@sm.ee::dd80226e-5237-45f4-87b3-2ddd6f0092a4" userProvider="AD" userName="Liisi Lillipuu - SOM"/>
        <t:Anchor>
          <t:Comment id="1628098019"/>
        </t:Anchor>
        <t:Create/>
      </t:Event>
      <t:Event id="{E29D833D-81D1-4D09-887B-9DF3E3632011}" time="2026-05-13T10:12:46.342Z">
        <t:Attribution userId="S::liisi.lillipuu@sm.ee::dd80226e-5237-45f4-87b3-2ddd6f0092a4" userProvider="AD" userName="Liisi Lillipuu - SOM"/>
        <t:Anchor>
          <t:Comment id="1628098019"/>
        </t:Anchor>
        <t:Assign userId="S::liisi.lillipuu@sm.ee::dd80226e-5237-45f4-87b3-2ddd6f0092a4" userProvider="AD" userName="Liisi Lillipuu - SOM"/>
      </t:Event>
      <t:Event id="{0E182C50-59B8-4E65-8126-0E8D2A01254E}" time="2026-05-13T10:12:46.342Z">
        <t:Attribution userId="S::liisi.lillipuu@sm.ee::dd80226e-5237-45f4-87b3-2ddd6f0092a4" userProvider="AD" userName="Liisi Lillipuu - SOM"/>
        <t:Anchor>
          <t:Comment id="1628098019"/>
        </t:Anchor>
        <t:SetTitle title="@Liisi Lillipuu - SOM ja @Lily Mals - SOM"/>
      </t:Event>
      <t:Event id="{4F9AA3F0-B7F6-4A9F-BC17-61F943DB494E}" time="2026-05-21T09:54:44.015Z">
        <t:Attribution userId="S::liisi.lillipuu@sm.ee::dd80226e-5237-45f4-87b3-2ddd6f0092a4" userProvider="AD" userName="Liisi Lillipuu - SOM"/>
        <t:Anchor>
          <t:Comment id="1318725159"/>
        </t:Anchor>
        <t:UnassignAll/>
      </t:Event>
      <t:Event id="{E7DDFCAC-6311-4601-90EE-2AFCFC302AE1}" time="2026-05-21T09:54:44.015Z">
        <t:Attribution userId="S::liisi.lillipuu@sm.ee::dd80226e-5237-45f4-87b3-2ddd6f0092a4" userProvider="AD" userName="Liisi Lillipuu - SOM"/>
        <t:Anchor>
          <t:Comment id="1318725159"/>
        </t:Anchor>
        <t:Assign userId="S::lily.mals@sm.ee::4c76959f-6ec5-4b1d-b674-09aa913a1937" userProvider="AD" userName="Lily Mals - SOM"/>
      </t:Event>
      <t:Event id="{E24B0A90-EF0F-4A92-B0E7-D6FF76C7A871}" time="2026-05-28T08:18:01.224Z">
        <t:Attribution userId="S::liisi.lillipuu@sm.ee::dd80226e-5237-45f4-87b3-2ddd6f0092a4" userProvider="AD" userName="Liisi Lillipuu - SOM"/>
        <t:Progress percentComplete="100"/>
      </t:Event>
    </t:History>
  </t:Task>
  <t:Task id="{2DB8EB53-1525-49C6-A04E-92C4D3B8FF4C}">
    <t:Anchor>
      <t:Comment id="106209623"/>
    </t:Anchor>
    <t:History>
      <t:Event id="{36262075-F259-4A49-8126-BECD5028A7B0}" time="2026-01-30T08:47:05.774Z">
        <t:Attribution userId="S::liisi.lillipuu@sm.ee::dd80226e-5237-45f4-87b3-2ddd6f0092a4" userProvider="AD" userName="Liisi Lillipuu - SOM"/>
        <t:Anchor>
          <t:Comment id="106209623"/>
        </t:Anchor>
        <t:Create/>
      </t:Event>
      <t:Event id="{B1C94F86-E754-4ED4-8254-7680F5DE1C56}" time="2026-01-30T08:47:05.774Z">
        <t:Attribution userId="S::liisi.lillipuu@sm.ee::dd80226e-5237-45f4-87b3-2ddd6f0092a4" userProvider="AD" userName="Liisi Lillipuu - SOM"/>
        <t:Anchor>
          <t:Comment id="106209623"/>
        </t:Anchor>
        <t:Assign userId="S::lily.mals@sm.ee::4c76959f-6ec5-4b1d-b674-09aa913a1937" userProvider="AD" userName="Lily Mals - SOM"/>
      </t:Event>
      <t:Event id="{3D73D34C-5EB5-4B2D-AFC7-7D78AB1CFE3E}" time="2026-01-30T08:47:05.774Z">
        <t:Attribution userId="S::liisi.lillipuu@sm.ee::dd80226e-5237-45f4-87b3-2ddd6f0092a4" userProvider="AD" userName="Liisi Lillipuu - SOM"/>
        <t:Anchor>
          <t:Comment id="106209623"/>
        </t:Anchor>
        <t:SetTitle title="@Lily Mals - SOM ja @Susanna Jurs - SOM seos eelmise punktiga ja TTL-i otsusega"/>
      </t:Event>
      <t:Event id="{5B64357E-55F3-4F8B-BEC3-B048DC8676BF}" time="2026-03-19T08:11:09.672Z">
        <t:Attribution userId="S::liisi.lillipuu@sm.ee::dd80226e-5237-45f4-87b3-2ddd6f0092a4" userProvider="AD" userName="Liisi Lillipuu - SOM"/>
        <t:Progress percentComplete="100"/>
      </t:Event>
    </t:History>
  </t:Task>
  <t:Task id="{54A224E3-6D1A-450C-A1F3-67F6A73787E7}">
    <t:Anchor>
      <t:Comment id="1317412602"/>
    </t:Anchor>
    <t:History>
      <t:Event id="{9C66E8D5-68CB-4F5F-A2F4-C3EA83F521DC}" time="2026-02-06T15:16:56.343Z">
        <t:Attribution userId="S::liisi.lillipuu@sm.ee::dd80226e-5237-45f4-87b3-2ddd6f0092a4" userProvider="AD" userName="Liisi Lillipuu - SOM"/>
        <t:Anchor>
          <t:Comment id="1317412602"/>
        </t:Anchor>
        <t:Create/>
      </t:Event>
      <t:Event id="{1391984D-6053-4F9E-924E-5146150E0FAF}" time="2026-02-06T15:16:56.343Z">
        <t:Attribution userId="S::liisi.lillipuu@sm.ee::dd80226e-5237-45f4-87b3-2ddd6f0092a4" userProvider="AD" userName="Liisi Lillipuu - SOM"/>
        <t:Anchor>
          <t:Comment id="1317412602"/>
        </t:Anchor>
        <t:Assign userId="S::tiina.unukainen@sm.ee::c5e38153-9554-4027-9e99-42cd8b2a26d8" userProvider="AD" userName="Tiina Unukainen - SOM"/>
      </t:Event>
      <t:Event id="{8FA18B30-8E22-4C5B-9765-540E118146D0}" time="2026-02-06T15:16:56.343Z">
        <t:Attribution userId="S::liisi.lillipuu@sm.ee::dd80226e-5237-45f4-87b3-2ddd6f0092a4" userProvider="AD" userName="Liisi Lillipuu - SOM"/>
        <t:Anchor>
          <t:Comment id="1317412602"/>
        </t:Anchor>
        <t:SetTitle title="@Tiina Unukainen - SOM Kas see on ka teie teema?"/>
      </t:Event>
      <t:Event id="{CF800B96-A4B0-4F3D-8580-7AD68BEBB56B}" time="2026-03-12T14:55:47.128Z">
        <t:Attribution userId="S::liisi.lillipuu@sm.ee::dd80226e-5237-45f4-87b3-2ddd6f0092a4" userProvider="AD" userName="Liisi Lillipuu - SOM"/>
        <t:Progress percentComplete="100"/>
      </t:Event>
    </t:History>
  </t:Task>
  <t:Task id="{26018236-C0BC-4947-A869-A818B95D57E2}">
    <t:Anchor>
      <t:Comment id="353935097"/>
    </t:Anchor>
    <t:History>
      <t:Event id="{92C0A991-2C81-4573-A6CB-C0431C79D496}" time="2026-05-07T15:20:24.767Z">
        <t:Attribution userId="S::liisi.lillipuu@sm.ee::dd80226e-5237-45f4-87b3-2ddd6f0092a4" userProvider="AD" userName="Liisi Lillipuu - SOM"/>
        <t:Anchor>
          <t:Comment id="353935097"/>
        </t:Anchor>
        <t:Create/>
      </t:Event>
      <t:Event id="{FDB26614-54AF-4276-970B-17ABDE8DBA96}" time="2026-05-07T15:20:24.767Z">
        <t:Attribution userId="S::liisi.lillipuu@sm.ee::dd80226e-5237-45f4-87b3-2ddd6f0092a4" userProvider="AD" userName="Liisi Lillipuu - SOM"/>
        <t:Anchor>
          <t:Comment id="353935097"/>
        </t:Anchor>
        <t:Assign userId="S::jelizaveta.ter@sm.ee::08289d68-cdb6-483e-8c9c-4ff44e2fbe25" userProvider="AD" userName="Jelizaveta Ter-Minasjan - SOM"/>
      </t:Event>
      <t:Event id="{2542E6F3-272D-4662-8D67-148FC29C748B}" time="2026-05-07T15:20:24.767Z">
        <t:Attribution userId="S::liisi.lillipuu@sm.ee::dd80226e-5237-45f4-87b3-2ddd6f0092a4" userProvider="AD" userName="Liisi Lillipuu - SOM"/>
        <t:Anchor>
          <t:Comment id="353935097"/>
        </t:Anchor>
        <t:SetTitle title="@Jelizaveta Ter-Minasjan - SOM Vaata siin failis ettepanekud üle"/>
      </t:Event>
      <t:Event id="{64876E0B-BB1A-44BA-82FA-FE3AE40F424D}" time="2026-05-25T12:35:04.927Z">
        <t:Attribution userId="S::jelizaveta.ter@sm.ee::08289d68-cdb6-483e-8c9c-4ff44e2fbe25" userProvider="AD" userName="Jelizaveta Ter-Minasjan - SOM"/>
        <t:Progress percentComplete="100"/>
      </t:Event>
    </t:History>
  </t:Task>
  <t:Task id="{B79A9AF2-4A90-4360-A6C0-57A56AC0B5E1}">
    <t:Anchor>
      <t:Comment id="229515629"/>
    </t:Anchor>
    <t:History>
      <t:Event id="{71BDA3DC-2F20-49DF-A5F0-6F1F2E5A8526}" time="2026-02-18T08:40:30.756Z">
        <t:Attribution userId="S::liisi.lillipuu@sm.ee::dd80226e-5237-45f4-87b3-2ddd6f0092a4" userProvider="AD" userName="Liisi Lillipuu - SOM"/>
        <t:Anchor>
          <t:Comment id="229515629"/>
        </t:Anchor>
        <t:Create/>
      </t:Event>
      <t:Event id="{075BA008-9B3A-44E5-871F-E76E6BF9C0E6}" time="2026-02-18T08:40:30.756Z">
        <t:Attribution userId="S::liisi.lillipuu@sm.ee::dd80226e-5237-45f4-87b3-2ddd6f0092a4" userProvider="AD" userName="Liisi Lillipuu - SOM"/>
        <t:Anchor>
          <t:Comment id="229515629"/>
        </t:Anchor>
        <t:Assign userId="S::liisi.lillipuu@sm.ee::dd80226e-5237-45f4-87b3-2ddd6f0092a4" userProvider="AD" userName="Liisi Lillipuu - SOM"/>
      </t:Event>
      <t:Event id="{5F0A9387-4878-4B3E-9323-D541CA9504E6}" time="2026-02-18T08:40:30.756Z">
        <t:Attribution userId="S::liisi.lillipuu@sm.ee::dd80226e-5237-45f4-87b3-2ddd6f0092a4" userProvider="AD" userName="Liisi Lillipuu - SOM"/>
        <t:Anchor>
          <t:Comment id="229515629"/>
        </t:Anchor>
        <t:SetTitle title="@Liisi Lillipuu - SOM IGUS rakendusaktidega tuleb ka täiendada"/>
      </t:Event>
      <t:Event id="{3163299F-C51F-408C-98D6-6F2145ED0F56}" time="2026-03-12T14:42:17.036Z">
        <t:Attribution userId="S::liisi.lillipuu@sm.ee::dd80226e-5237-45f4-87b3-2ddd6f0092a4" userProvider="AD" userName="Liisi Lillipuu - SOM"/>
        <t:Progress percentComplete="100"/>
      </t:Event>
    </t:History>
  </t:Task>
  <t:Task id="{8FBEB205-554F-4C40-A02F-236C8D835DCE}">
    <t:Anchor>
      <t:Comment id="1481494591"/>
    </t:Anchor>
    <t:History>
      <t:Event id="{F5508DC2-95AE-461A-A321-B351F6022D3D}" time="2026-02-18T09:22:23.97Z">
        <t:Attribution userId="S::liisi.lillipuu@sm.ee::dd80226e-5237-45f4-87b3-2ddd6f0092a4" userProvider="AD" userName="Liisi Lillipuu - SOM"/>
        <t:Anchor>
          <t:Comment id="1481494591"/>
        </t:Anchor>
        <t:Create/>
      </t:Event>
      <t:Event id="{968EAC42-5CC5-45AB-9FBE-6A5A6CAA7CD7}" time="2026-02-18T09:22:23.97Z">
        <t:Attribution userId="S::liisi.lillipuu@sm.ee::dd80226e-5237-45f4-87b3-2ddd6f0092a4" userProvider="AD" userName="Liisi Lillipuu - SOM"/>
        <t:Anchor>
          <t:Comment id="1481494591"/>
        </t:Anchor>
        <t:Assign userId="S::lily.mals@sm.ee::4c76959f-6ec5-4b1d-b674-09aa913a1937" userProvider="AD" userName="Lily Mals - SOM"/>
      </t:Event>
      <t:Event id="{715B1A47-5165-4E2D-9039-F0A13429ECED}" time="2026-02-18T09:22:23.97Z">
        <t:Attribution userId="S::liisi.lillipuu@sm.ee::dd80226e-5237-45f4-87b3-2ddd6f0092a4" userProvider="AD" userName="Liisi Lillipuu - SOM"/>
        <t:Anchor>
          <t:Comment id="1481494591"/>
        </t:Anchor>
        <t:SetTitle title="@Lily Mals - SOM Ei näe vajadust EN teksti kohendada. Pigem selgitada ja seletuskirjas ka ilmselt selgitada."/>
      </t:Event>
      <t:Event id="{523D4EAD-0459-4244-9A7E-174B1F6BBD1E}" time="2026-02-18T09:22:26.487Z">
        <t:Attribution userId="S::liisi.lillipuu@sm.ee::dd80226e-5237-45f4-87b3-2ddd6f0092a4" userProvider="AD" userName="Liisi Lillipuu - SOM"/>
        <t:Progress percentComplete="100"/>
      </t:Event>
      <t:Event id="{16772E4F-8B84-4018-9E92-B1F7C9E510FC}" time="2026-02-18T09:22:31.521Z">
        <t:Attribution userId="S::liisi.lillipuu@sm.ee::dd80226e-5237-45f4-87b3-2ddd6f0092a4" userProvider="AD" userName="Liisi Lillipuu - SOM"/>
        <t:Progress percentComplete="0"/>
      </t:Event>
      <t:Event id="{07BC48B2-F6B4-46CC-9241-0A8E54CC8156}" time="2026-02-28T17:18:07.606Z">
        <t:Attribution userId="S::liisi.lillipuu@sm.ee::dd80226e-5237-45f4-87b3-2ddd6f0092a4" userProvider="AD" userName="Liisi Lillipuu - SOM"/>
        <t:Progress percentComplete="100"/>
      </t:Event>
    </t:History>
  </t:Task>
  <t:Task id="{B54E8C67-F9F9-4CBA-9318-6A940313A507}">
    <t:Anchor>
      <t:Comment id="253232395"/>
    </t:Anchor>
    <t:History>
      <t:Event id="{B556DD47-1D5A-4CDB-86B8-B217123B7C69}" time="2026-03-12T13:40:15.533Z">
        <t:Attribution userId="S::liisi.lillipuu@sm.ee::dd80226e-5237-45f4-87b3-2ddd6f0092a4" userProvider="AD" userName="Liisi Lillipuu - SOM"/>
        <t:Anchor>
          <t:Comment id="253232395"/>
        </t:Anchor>
        <t:Create/>
      </t:Event>
      <t:Event id="{15AC083B-EE2E-481E-B529-BF9F411B4BEC}" time="2026-03-12T13:40:15.533Z">
        <t:Attribution userId="S::liisi.lillipuu@sm.ee::dd80226e-5237-45f4-87b3-2ddd6f0092a4" userProvider="AD" userName="Liisi Lillipuu - SOM"/>
        <t:Anchor>
          <t:Comment id="253232395"/>
        </t:Anchor>
        <t:Assign userId="S::kart.veliste@sm.ee::9cf44b8a-d3f0-4992-b3eb-d55e1b8da2b3" userProvider="AD" userName="Kärt Veliste - SOM"/>
      </t:Event>
      <t:Event id="{7CCF0BC3-ACAE-48BA-BD09-1CFDED32AEEB}" time="2026-03-12T13:40:15.533Z">
        <t:Attribution userId="S::liisi.lillipuu@sm.ee::dd80226e-5237-45f4-87b3-2ddd6f0092a4" userProvider="AD" userName="Liisi Lillipuu - SOM"/>
        <t:Anchor>
          <t:Comment id="253232395"/>
        </t:Anchor>
        <t:SetTitle title="@Kärt Veliste - SOM palun loe üle ja kohenda vajadusel"/>
      </t:Event>
      <t:Event id="{D5650A9F-CB13-475E-B659-6C0CF73D3F05}" time="2026-03-16T14:05:28.352Z">
        <t:Attribution userId="S::liisi.lillipuu@sm.ee::dd80226e-5237-45f4-87b3-2ddd6f0092a4" userProvider="AD" userName="Liisi Lillipuu - SOM"/>
        <t:Progress percentComplete="100"/>
      </t:Event>
    </t:History>
  </t:Task>
  <t:Task id="{0BE61278-39DA-479A-8D9F-69500B161100}">
    <t:Anchor>
      <t:Comment id="1931251244"/>
    </t:Anchor>
    <t:History>
      <t:Event id="{005497FF-12AC-4587-8D72-641DB95EA2D5}" time="2026-03-13T09:04:38.568Z">
        <t:Attribution userId="S::liisi.lillipuu@sm.ee::dd80226e-5237-45f4-87b3-2ddd6f0092a4" userProvider="AD" userName="Liisi Lillipuu - SOM"/>
        <t:Anchor>
          <t:Comment id="1931251244"/>
        </t:Anchor>
        <t:Create/>
      </t:Event>
      <t:Event id="{4D846A97-7E01-4564-8BCF-94C8612701E8}" time="2026-03-13T09:04:38.568Z">
        <t:Attribution userId="S::liisi.lillipuu@sm.ee::dd80226e-5237-45f4-87b3-2ddd6f0092a4" userProvider="AD" userName="Liisi Lillipuu - SOM"/>
        <t:Anchor>
          <t:Comment id="1931251244"/>
        </t:Anchor>
        <t:Assign userId="S::liisi.lillipuu@sm.ee::dd80226e-5237-45f4-87b3-2ddd6f0092a4" userProvider="AD" userName="Liisi Lillipuu - SOM"/>
      </t:Event>
      <t:Event id="{DCCDD9E1-83B3-4B4C-90F1-974980CDFE6F}" time="2026-03-13T09:04:38.568Z">
        <t:Attribution userId="S::liisi.lillipuu@sm.ee::dd80226e-5237-45f4-87b3-2ddd6f0092a4" userProvider="AD" userName="Liisi Lillipuu - SOM"/>
        <t:Anchor>
          <t:Comment id="1931251244"/>
        </t:Anchor>
        <t:SetTitle title="@Liisi Lillipuu - SOM Raili ja Lilyga arutelu"/>
      </t:Event>
      <t:Event id="{8B4A1D52-877A-4142-A47D-A38856B11457}" time="2026-03-17T11:05:57.329Z">
        <t:Attribution userId="S::liisi.lillipuu@sm.ee::dd80226e-5237-45f4-87b3-2ddd6f0092a4" userProvider="AD" userName="Liisi Lillipuu - SOM"/>
        <t:Progress percentComplete="100"/>
      </t:Event>
      <t:Event id="{A5CAD1DA-4A72-4335-B880-BAA4E5C8FDD1}" time="2026-03-22T16:12:53.65Z">
        <t:Attribution userId="S::liisi.lillipuu@sm.ee::dd80226e-5237-45f4-87b3-2ddd6f0092a4" userProvider="AD" userName="Liisi Lillipuu - SOM"/>
        <t:Progress percentComplete="100"/>
      </t:Event>
    </t:History>
  </t:Task>
  <t:Task id="{B568A270-17C3-4B24-91C5-8CF0A7DC84F6}">
    <t:Anchor>
      <t:Comment id="1845970838"/>
    </t:Anchor>
    <t:History>
      <t:Event id="{11B29A30-619C-4561-9327-69362CEF2C94}" time="2026-05-13T10:11:37.16Z">
        <t:Attribution userId="S::liisi.lillipuu@sm.ee::dd80226e-5237-45f4-87b3-2ddd6f0092a4" userProvider="AD" userName="Liisi Lillipuu - SOM"/>
        <t:Anchor>
          <t:Comment id="1845970838"/>
        </t:Anchor>
        <t:Create/>
      </t:Event>
      <t:Event id="{453894F7-DF39-4912-9B30-D399DC65ADC3}" time="2026-05-13T10:11:37.16Z">
        <t:Attribution userId="S::liisi.lillipuu@sm.ee::dd80226e-5237-45f4-87b3-2ddd6f0092a4" userProvider="AD" userName="Liisi Lillipuu - SOM"/>
        <t:Anchor>
          <t:Comment id="1845970838"/>
        </t:Anchor>
        <t:Assign userId="S::jelizaveta.ter@sm.ee::08289d68-cdb6-483e-8c9c-4ff44e2fbe25" userProvider="AD" userName="Jelizaveta Ter-Minasjan - SOM"/>
      </t:Event>
      <t:Event id="{B2DE8E14-7202-4DFD-8A7D-1D36646A9E12}" time="2026-05-13T10:11:37.16Z">
        <t:Attribution userId="S::liisi.lillipuu@sm.ee::dd80226e-5237-45f4-87b3-2ddd6f0092a4" userProvider="AD" userName="Liisi Lillipuu - SOM"/>
        <t:Anchor>
          <t:Comment id="1845970838"/>
        </t:Anchor>
        <t:SetTitle title="@Jelizaveta Ter-Minasjan - SOM"/>
      </t:Event>
      <t:Event id="{9568DB8F-92E7-4258-983F-9BF3BD3258C7}" time="2026-05-25T12:40:36.679Z">
        <t:Attribution userId="S::jelizaveta.ter@sm.ee::08289d68-cdb6-483e-8c9c-4ff44e2fbe25" userProvider="AD" userName="Jelizaveta Ter-Minasjan - SOM"/>
        <t:Progress percentComplete="100"/>
      </t:Event>
    </t:History>
  </t:Task>
  <t:Task id="{4AAEDC34-47BF-476F-B6F1-932555212362}">
    <t:Anchor>
      <t:Comment id="452332516"/>
    </t:Anchor>
    <t:History>
      <t:Event id="{23F2BC49-6CF8-4897-9C71-ED0C71D9421C}" time="2026-05-13T10:10:22.336Z">
        <t:Attribution userId="S::liisi.lillipuu@sm.ee::dd80226e-5237-45f4-87b3-2ddd6f0092a4" userProvider="AD" userName="Liisi Lillipuu - SOM"/>
        <t:Anchor>
          <t:Comment id="452332516"/>
        </t:Anchor>
        <t:Create/>
      </t:Event>
      <t:Event id="{0C902C3B-7F83-4035-85A2-48C1A7D8DEA6}" time="2026-05-13T10:10:22.336Z">
        <t:Attribution userId="S::liisi.lillipuu@sm.ee::dd80226e-5237-45f4-87b3-2ddd6f0092a4" userProvider="AD" userName="Liisi Lillipuu - SOM"/>
        <t:Anchor>
          <t:Comment id="452332516"/>
        </t:Anchor>
        <t:Assign userId="S::jelizaveta.ter@sm.ee::08289d68-cdb6-483e-8c9c-4ff44e2fbe25" userProvider="AD" userName="Jelizaveta Ter-Minasjan - SOM"/>
      </t:Event>
      <t:Event id="{26DA359A-6935-4106-BF5F-775FCD98FF26}" time="2026-05-13T10:10:22.336Z">
        <t:Attribution userId="S::liisi.lillipuu@sm.ee::dd80226e-5237-45f4-87b3-2ddd6f0092a4" userProvider="AD" userName="Liisi Lillipuu - SOM"/>
        <t:Anchor>
          <t:Comment id="452332516"/>
        </t:Anchor>
        <t:SetTitle title="@Jelizaveta Ter-Minasjan - SOM"/>
      </t:Event>
    </t:History>
  </t:Task>
  <t:Task id="{F0AEF497-2E06-4EF5-BB8A-A1B59D89074D}">
    <t:Anchor>
      <t:Comment id="1302576290"/>
    </t:Anchor>
    <t:History>
      <t:Event id="{90A3954F-8E46-48AD-B7F8-01C74B76FA6F}" time="2026-05-13T10:10:41.675Z">
        <t:Attribution userId="S::liisi.lillipuu@sm.ee::dd80226e-5237-45f4-87b3-2ddd6f0092a4" userProvider="AD" userName="Liisi Lillipuu - SOM"/>
        <t:Anchor>
          <t:Comment id="1302576290"/>
        </t:Anchor>
        <t:Create/>
      </t:Event>
      <t:Event id="{AAFF6BC7-F9DE-4DF5-B83B-FD9F4B62532C}" time="2026-05-13T10:10:41.675Z">
        <t:Attribution userId="S::liisi.lillipuu@sm.ee::dd80226e-5237-45f4-87b3-2ddd6f0092a4" userProvider="AD" userName="Liisi Lillipuu - SOM"/>
        <t:Anchor>
          <t:Comment id="1302576290"/>
        </t:Anchor>
        <t:Assign userId="S::jelizaveta.ter@sm.ee::08289d68-cdb6-483e-8c9c-4ff44e2fbe25" userProvider="AD" userName="Jelizaveta Ter-Minasjan - SOM"/>
      </t:Event>
      <t:Event id="{5B0D608D-208F-47D2-880B-2783D764AFBF}" time="2026-05-13T10:10:41.675Z">
        <t:Attribution userId="S::liisi.lillipuu@sm.ee::dd80226e-5237-45f4-87b3-2ddd6f0092a4" userProvider="AD" userName="Liisi Lillipuu - SOM"/>
        <t:Anchor>
          <t:Comment id="1302576290"/>
        </t:Anchor>
        <t:SetTitle title="@Jelizaveta Ter-Minasjan - SOM ja @Lily Mals - SOM"/>
      </t:Event>
      <t:Event id="{0EDA9ED7-E8FA-4D58-BA7A-A66037B5EAC4}" time="2026-05-25T12:49:47.48Z">
        <t:Attribution userId="S::jelizaveta.ter@sm.ee::08289d68-cdb6-483e-8c9c-4ff44e2fbe25" userProvider="AD" userName="Jelizaveta Ter-Minasjan - SOM"/>
        <t:Progress percentComplete="100"/>
      </t:Event>
    </t:History>
  </t:Task>
  <t:Task id="{8FD2D3BE-59B6-4C0F-80FA-7311C488C517}">
    <t:Anchor>
      <t:Comment id="2100169374"/>
    </t:Anchor>
    <t:History>
      <t:Event id="{C60AE574-1FB5-4D2A-91F6-260F2CB2BF00}" time="2026-05-13T10:11:21.203Z">
        <t:Attribution userId="S::liisi.lillipuu@sm.ee::dd80226e-5237-45f4-87b3-2ddd6f0092a4" userProvider="AD" userName="Liisi Lillipuu - SOM"/>
        <t:Anchor>
          <t:Comment id="2100169374"/>
        </t:Anchor>
        <t:Create/>
      </t:Event>
      <t:Event id="{77EF81BE-EF67-408B-9ACD-E1ADF8C876A8}" time="2026-05-13T10:11:21.203Z">
        <t:Attribution userId="S::liisi.lillipuu@sm.ee::dd80226e-5237-45f4-87b3-2ddd6f0092a4" userProvider="AD" userName="Liisi Lillipuu - SOM"/>
        <t:Anchor>
          <t:Comment id="2100169374"/>
        </t:Anchor>
        <t:Assign userId="S::jelizaveta.ter@sm.ee::08289d68-cdb6-483e-8c9c-4ff44e2fbe25" userProvider="AD" userName="Jelizaveta Ter-Minasjan - SOM"/>
      </t:Event>
      <t:Event id="{91750C23-075F-4A00-94EB-2426A28579D5}" time="2026-05-13T10:11:21.203Z">
        <t:Attribution userId="S::liisi.lillipuu@sm.ee::dd80226e-5237-45f4-87b3-2ddd6f0092a4" userProvider="AD" userName="Liisi Lillipuu - SOM"/>
        <t:Anchor>
          <t:Comment id="2100169374"/>
        </t:Anchor>
        <t:SetTitle title="@Jelizaveta Ter-Minasjan - SOM"/>
      </t:Event>
      <t:Event id="{9E8CDFA7-52B3-45F8-9D54-5E9FBC15B7DB}" time="2026-05-13T10:53:43.802Z">
        <t:Attribution userId="S::jelizaveta.ter@sm.ee::08289d68-cdb6-483e-8c9c-4ff44e2fbe25" userProvider="AD" userName="Jelizaveta Ter-Minasjan - SOM"/>
        <t:Progress percentComplete="100"/>
      </t:Event>
    </t:History>
  </t:Task>
  <t:Task id="{7D3C0F45-DC30-44EE-9D45-740FA4D8710D}">
    <t:Anchor>
      <t:Comment id="1013091152"/>
    </t:Anchor>
    <t:History>
      <t:Event id="{F8000EA6-FE84-40DB-9273-4F7F2EDBB543}" time="2026-05-13T10:12:13.031Z">
        <t:Attribution userId="S::liisi.lillipuu@sm.ee::dd80226e-5237-45f4-87b3-2ddd6f0092a4" userProvider="AD" userName="Liisi Lillipuu - SOM"/>
        <t:Anchor>
          <t:Comment id="1013091152"/>
        </t:Anchor>
        <t:Create/>
      </t:Event>
      <t:Event id="{3048F5C8-D4D2-4461-9BB5-6692915641A4}" time="2026-05-13T10:12:13.031Z">
        <t:Attribution userId="S::liisi.lillipuu@sm.ee::dd80226e-5237-45f4-87b3-2ddd6f0092a4" userProvider="AD" userName="Liisi Lillipuu - SOM"/>
        <t:Anchor>
          <t:Comment id="1013091152"/>
        </t:Anchor>
        <t:Assign userId="S::liisi.lillipuu@sm.ee::dd80226e-5237-45f4-87b3-2ddd6f0092a4" userProvider="AD" userName="Liisi Lillipuu - SOM"/>
      </t:Event>
      <t:Event id="{EEC8CEDE-9B5C-482C-860B-9E17A81648FA}" time="2026-05-13T10:12:13.031Z">
        <t:Attribution userId="S::liisi.lillipuu@sm.ee::dd80226e-5237-45f4-87b3-2ddd6f0092a4" userProvider="AD" userName="Liisi Lillipuu - SOM"/>
        <t:Anchor>
          <t:Comment id="1013091152"/>
        </t:Anchor>
        <t:SetTitle title="@Liisi Lillipuu - SOM"/>
      </t:Event>
      <t:Event id="{D5526F30-D3DB-4F06-ACA0-6984D301F5E7}" time="2026-05-19T09:07:19.088Z">
        <t:Attribution userId="S::liisi.lillipuu@sm.ee::dd80226e-5237-45f4-87b3-2ddd6f0092a4" userProvider="AD" userName="Liisi Lillipuu - SOM"/>
        <t:Progress percentComplete="100"/>
      </t:Event>
    </t:History>
  </t:Task>
  <t:Task id="{64C9AC3E-D2DC-4D7C-A4C7-327B1267AC9E}">
    <t:Anchor>
      <t:Comment id="2130767540"/>
    </t:Anchor>
    <t:History>
      <t:Event id="{2893CE17-4E3D-4F9C-804D-33D471E3A30A}" time="2026-05-13T10:11:28.973Z">
        <t:Attribution userId="S::liisi.lillipuu@sm.ee::dd80226e-5237-45f4-87b3-2ddd6f0092a4" userProvider="AD" userName="Liisi Lillipuu - SOM"/>
        <t:Anchor>
          <t:Comment id="2130767540"/>
        </t:Anchor>
        <t:Create/>
      </t:Event>
      <t:Event id="{A29C7C98-8275-4171-9D94-6D30129F0ECF}" time="2026-05-13T10:11:28.973Z">
        <t:Attribution userId="S::liisi.lillipuu@sm.ee::dd80226e-5237-45f4-87b3-2ddd6f0092a4" userProvider="AD" userName="Liisi Lillipuu - SOM"/>
        <t:Anchor>
          <t:Comment id="2130767540"/>
        </t:Anchor>
        <t:Assign userId="S::jelizaveta.ter@sm.ee::08289d68-cdb6-483e-8c9c-4ff44e2fbe25" userProvider="AD" userName="Jelizaveta Ter-Minasjan - SOM"/>
      </t:Event>
      <t:Event id="{26AD3488-064B-418D-BA80-57DFA604BBB7}" time="2026-05-13T10:11:28.973Z">
        <t:Attribution userId="S::liisi.lillipuu@sm.ee::dd80226e-5237-45f4-87b3-2ddd6f0092a4" userProvider="AD" userName="Liisi Lillipuu - SOM"/>
        <t:Anchor>
          <t:Comment id="2130767540"/>
        </t:Anchor>
        <t:SetTitle title="@Jelizaveta Ter-Minasjan - SOM"/>
      </t:Event>
      <t:Event id="{0ADD21EE-9212-4974-9239-130E01476B7E}" time="2026-05-13T11:03:09.225Z">
        <t:Attribution userId="S::jelizaveta.ter@sm.ee::08289d68-cdb6-483e-8c9c-4ff44e2fbe25" userProvider="AD" userName="Jelizaveta Ter-Minasjan - SOM"/>
        <t:Progress percentComplete="100"/>
      </t:Event>
    </t:History>
  </t:Task>
  <t:Task id="{428E2A87-CFEF-4F57-AAB9-236903D647CC}">
    <t:Anchor>
      <t:Comment id="1592956735"/>
    </t:Anchor>
    <t:History>
      <t:Event id="{FEBDFE2D-33D1-430B-AE46-03E88A10F65A}" time="2026-05-13T10:13:09.003Z">
        <t:Attribution userId="S::liisi.lillipuu@sm.ee::dd80226e-5237-45f4-87b3-2ddd6f0092a4" userProvider="AD" userName="Liisi Lillipuu - SOM"/>
        <t:Anchor>
          <t:Comment id="1592956735"/>
        </t:Anchor>
        <t:Create/>
      </t:Event>
      <t:Event id="{00FDD1D8-53CD-494B-BF8F-A7489937A4F4}" time="2026-05-13T10:13:09.003Z">
        <t:Attribution userId="S::liisi.lillipuu@sm.ee::dd80226e-5237-45f4-87b3-2ddd6f0092a4" userProvider="AD" userName="Liisi Lillipuu - SOM"/>
        <t:Anchor>
          <t:Comment id="1592956735"/>
        </t:Anchor>
        <t:Assign userId="S::liisi.lillipuu@sm.ee::dd80226e-5237-45f4-87b3-2ddd6f0092a4" userProvider="AD" userName="Liisi Lillipuu - SOM"/>
      </t:Event>
      <t:Event id="{AFDED58B-9C46-4724-AAE2-199610724073}" time="2026-05-13T10:13:09.003Z">
        <t:Attribution userId="S::liisi.lillipuu@sm.ee::dd80226e-5237-45f4-87b3-2ddd6f0092a4" userProvider="AD" userName="Liisi Lillipuu - SOM"/>
        <t:Anchor>
          <t:Comment id="1592956735"/>
        </t:Anchor>
        <t:SetTitle title="@Liisi Lillipuu - SOM ja @Lily Mals - SOM"/>
      </t:Event>
      <t:Event id="{F62FCB21-4583-4BDC-8D3B-4E5A24D74AD8}" time="2026-05-21T08:50:39.059Z">
        <t:Attribution userId="S::liisi.lillipuu@sm.ee::dd80226e-5237-45f4-87b3-2ddd6f0092a4" userProvider="AD" userName="Liisi Lillipuu - SOM"/>
        <t:Progress percentComplete="100"/>
      </t:Event>
    </t:History>
  </t:Task>
  <t:Task id="{8D6E7BCE-B411-4921-9891-897DD5AE5268}">
    <t:Anchor>
      <t:Comment id="1477566247"/>
    </t:Anchor>
    <t:History>
      <t:Event id="{8A472D4B-5AE9-4C67-ABE5-50DEDA23CD6B}" time="2026-05-13T10:11:52.785Z">
        <t:Attribution userId="S::liisi.lillipuu@sm.ee::dd80226e-5237-45f4-87b3-2ddd6f0092a4" userProvider="AD" userName="Liisi Lillipuu - SOM"/>
        <t:Anchor>
          <t:Comment id="564082413"/>
        </t:Anchor>
        <t:Create/>
      </t:Event>
      <t:Event id="{6D37C653-112B-4594-ADC7-1A3BE64E02D1}" time="2026-05-13T10:11:52.785Z">
        <t:Attribution userId="S::liisi.lillipuu@sm.ee::dd80226e-5237-45f4-87b3-2ddd6f0092a4" userProvider="AD" userName="Liisi Lillipuu - SOM"/>
        <t:Anchor>
          <t:Comment id="564082413"/>
        </t:Anchor>
        <t:Assign userId="S::liisi.lillipuu@sm.ee::dd80226e-5237-45f4-87b3-2ddd6f0092a4" userProvider="AD" userName="Liisi Lillipuu - SOM"/>
      </t:Event>
      <t:Event id="{72831387-4C42-41BD-AAA9-812011A31D39}" time="2026-05-13T10:11:52.785Z">
        <t:Attribution userId="S::liisi.lillipuu@sm.ee::dd80226e-5237-45f4-87b3-2ddd6f0092a4" userProvider="AD" userName="Liisi Lillipuu - SOM"/>
        <t:Anchor>
          <t:Comment id="564082413"/>
        </t:Anchor>
        <t:SetTitle title="@Liisi Lillipuu - SOM"/>
      </t:Event>
    </t:History>
  </t:Task>
  <t:Task id="{BD6693E3-7985-4EBC-B73A-93079275C7AF}">
    <t:Anchor>
      <t:Comment id="852169000"/>
    </t:Anchor>
    <t:History>
      <t:Event id="{8DD8A91B-A1A4-48C0-923E-11337A1B8196}" time="2026-05-13T10:12:00.009Z">
        <t:Attribution userId="S::liisi.lillipuu@sm.ee::dd80226e-5237-45f4-87b3-2ddd6f0092a4" userProvider="AD" userName="Liisi Lillipuu - SOM"/>
        <t:Anchor>
          <t:Comment id="132492809"/>
        </t:Anchor>
        <t:Create/>
      </t:Event>
      <t:Event id="{993D7496-BD72-48DF-979E-F93E72BC1F26}" time="2026-05-13T10:12:00.009Z">
        <t:Attribution userId="S::liisi.lillipuu@sm.ee::dd80226e-5237-45f4-87b3-2ddd6f0092a4" userProvider="AD" userName="Liisi Lillipuu - SOM"/>
        <t:Anchor>
          <t:Comment id="132492809"/>
        </t:Anchor>
        <t:Assign userId="S::liisi.lillipuu@sm.ee::dd80226e-5237-45f4-87b3-2ddd6f0092a4" userProvider="AD" userName="Liisi Lillipuu - SOM"/>
      </t:Event>
      <t:Event id="{7AAF4225-5D77-470A-A345-1D388D8B1E44}" time="2026-05-13T10:12:00.009Z">
        <t:Attribution userId="S::liisi.lillipuu@sm.ee::dd80226e-5237-45f4-87b3-2ddd6f0092a4" userProvider="AD" userName="Liisi Lillipuu - SOM"/>
        <t:Anchor>
          <t:Comment id="132492809"/>
        </t:Anchor>
        <t:SetTitle title="@Liisi Lillipuu - SOM"/>
      </t:Event>
      <t:Event id="{235B0365-BEB6-46C1-998B-B2FB18ADEFF7}" time="2026-05-21T08:28:09.494Z">
        <t:Attribution userId="S::liisi.lillipuu@sm.ee::dd80226e-5237-45f4-87b3-2ddd6f0092a4" userProvider="AD" userName="Liisi Lillipuu - SOM"/>
        <t:Progress percentComplete="100"/>
      </t:Event>
    </t:History>
  </t:Task>
  <t:Task id="{1442EA6D-9E87-4E3C-AEBE-C02272CB99D4}">
    <t:Anchor>
      <t:Comment id="1229660672"/>
    </t:Anchor>
    <t:History>
      <t:Event id="{C1871A9A-C369-4914-8A64-1ABB1934CBB9}" time="2026-05-13T10:12:22.722Z">
        <t:Attribution userId="S::liisi.lillipuu@sm.ee::dd80226e-5237-45f4-87b3-2ddd6f0092a4" userProvider="AD" userName="Liisi Lillipuu - SOM"/>
        <t:Anchor>
          <t:Comment id="1229660672"/>
        </t:Anchor>
        <t:Create/>
      </t:Event>
      <t:Event id="{1802FC60-C213-409D-9520-E430BD6B5AA6}" time="2026-05-13T10:12:22.722Z">
        <t:Attribution userId="S::liisi.lillipuu@sm.ee::dd80226e-5237-45f4-87b3-2ddd6f0092a4" userProvider="AD" userName="Liisi Lillipuu - SOM"/>
        <t:Anchor>
          <t:Comment id="1229660672"/>
        </t:Anchor>
        <t:Assign userId="S::liisi.lillipuu@sm.ee::dd80226e-5237-45f4-87b3-2ddd6f0092a4" userProvider="AD" userName="Liisi Lillipuu - SOM"/>
      </t:Event>
      <t:Event id="{4322ACB6-A821-4644-A0E4-BB77A1F32FFE}" time="2026-05-13T10:12:22.722Z">
        <t:Attribution userId="S::liisi.lillipuu@sm.ee::dd80226e-5237-45f4-87b3-2ddd6f0092a4" userProvider="AD" userName="Liisi Lillipuu - SOM"/>
        <t:Anchor>
          <t:Comment id="1229660672"/>
        </t:Anchor>
        <t:SetTitle title="@Liisi Lillipuu - SOM"/>
      </t:Event>
    </t:History>
  </t:Task>
  <t:Task id="{24D9D4A5-C18C-472B-88C1-EBB481B031EE}">
    <t:Anchor>
      <t:Comment id="420974672"/>
    </t:Anchor>
    <t:History>
      <t:Event id="{6E595589-92DD-4FF0-8923-9B4343A2C910}" time="2026-05-13T10:13:30.468Z">
        <t:Attribution userId="S::liisi.lillipuu@sm.ee::dd80226e-5237-45f4-87b3-2ddd6f0092a4" userProvider="AD" userName="Liisi Lillipuu - SOM"/>
        <t:Anchor>
          <t:Comment id="420974672"/>
        </t:Anchor>
        <t:Create/>
      </t:Event>
      <t:Event id="{3AEAC95C-7EDD-4DE9-9712-5E09777937F0}" time="2026-05-13T10:13:30.468Z">
        <t:Attribution userId="S::liisi.lillipuu@sm.ee::dd80226e-5237-45f4-87b3-2ddd6f0092a4" userProvider="AD" userName="Liisi Lillipuu - SOM"/>
        <t:Anchor>
          <t:Comment id="420974672"/>
        </t:Anchor>
        <t:Assign userId="S::jelizaveta.ter@sm.ee::08289d68-cdb6-483e-8c9c-4ff44e2fbe25" userProvider="AD" userName="Jelizaveta Ter-Minasjan - SOM"/>
      </t:Event>
      <t:Event id="{48B023CD-B2B9-49C7-90E0-CB13E55AB3C5}" time="2026-05-13T10:13:30.468Z">
        <t:Attribution userId="S::liisi.lillipuu@sm.ee::dd80226e-5237-45f4-87b3-2ddd6f0092a4" userProvider="AD" userName="Liisi Lillipuu - SOM"/>
        <t:Anchor>
          <t:Comment id="420974672"/>
        </t:Anchor>
        <t:SetTitle title="@Jelizaveta Ter-Minasjan - SOM"/>
      </t:Event>
      <t:Event id="{DAD486CB-261E-4263-BEEE-5BBAC4440252}" time="2026-05-28T08:18:15.087Z">
        <t:Attribution userId="S::liisi.lillipuu@sm.ee::dd80226e-5237-45f4-87b3-2ddd6f0092a4" userProvider="AD" userName="Liisi Lillipuu - SOM"/>
        <t:Progress percentComplete="0"/>
      </t:Event>
      <t:Event id="{451C77C4-FE7F-430D-BD9D-953167A67AE3}" time="2026-05-28T08:47:43.815Z">
        <t:Attribution userId="S::jelizaveta.ter@sm.ee::08289d68-cdb6-483e-8c9c-4ff44e2fbe25" userProvider="AD" userName="Jelizaveta Ter-Minasjan - SOM"/>
        <t:Anchor>
          <t:Comment id="1008013258"/>
        </t:Anchor>
        <t:UnassignAll/>
      </t:Event>
      <t:Event id="{44134AD5-6DC4-4DDC-A728-650F3D78C923}" time="2026-05-28T08:47:43.815Z">
        <t:Attribution userId="S::jelizaveta.ter@sm.ee::08289d68-cdb6-483e-8c9c-4ff44e2fbe25" userProvider="AD" userName="Jelizaveta Ter-Minasjan - SOM"/>
        <t:Anchor>
          <t:Comment id="1008013258"/>
        </t:Anchor>
        <t:Assign userId="S::lily.mals@sm.ee::4c76959f-6ec5-4b1d-b674-09aa913a1937" userProvider="AD" userName="Lily Mals - SOM"/>
      </t:Event>
      <t:Event id="{BF0D21E6-2E2A-465A-BD78-B656C22F7BC9}" time="2026-05-28T13:53:44.234Z">
        <t:Attribution userId="S::lily.mals@sm.ee::4c76959f-6ec5-4b1d-b674-09aa913a1937" userProvider="AD" userName="Lily Mals - SOM"/>
        <t:Progress percentComplete="100"/>
      </t:Event>
    </t:History>
  </t:Task>
  <t:Task id="{B6C83A46-9659-4CFD-BBAC-A3B8D5BFF564}">
    <t:Anchor>
      <t:Comment id="145029322"/>
    </t:Anchor>
    <t:History>
      <t:Event id="{72B2EFF4-00C3-4178-9B76-5E810C47774D}" time="2026-05-13T10:16:33.955Z">
        <t:Attribution userId="S::liisi.lillipuu@sm.ee::dd80226e-5237-45f4-87b3-2ddd6f0092a4" userProvider="AD" userName="Liisi Lillipuu - SOM"/>
        <t:Anchor>
          <t:Comment id="145029322"/>
        </t:Anchor>
        <t:Create/>
      </t:Event>
      <t:Event id="{78485C88-D930-405B-A712-67055D9B8E63}" time="2026-05-13T10:16:33.955Z">
        <t:Attribution userId="S::liisi.lillipuu@sm.ee::dd80226e-5237-45f4-87b3-2ddd6f0092a4" userProvider="AD" userName="Liisi Lillipuu - SOM"/>
        <t:Anchor>
          <t:Comment id="145029322"/>
        </t:Anchor>
        <t:Assign userId="S::liisi.lillipuu@sm.ee::dd80226e-5237-45f4-87b3-2ddd6f0092a4" userProvider="AD" userName="Liisi Lillipuu - SOM"/>
      </t:Event>
      <t:Event id="{2D224D03-EE2C-455F-ABDA-0893DFA0D00E}" time="2026-05-13T10:16:33.955Z">
        <t:Attribution userId="S::liisi.lillipuu@sm.ee::dd80226e-5237-45f4-87b3-2ddd6f0092a4" userProvider="AD" userName="Liisi Lillipuu - SOM"/>
        <t:Anchor>
          <t:Comment id="145029322"/>
        </t:Anchor>
        <t:SetTitle title="@Liisi Lillipuu - SOM"/>
      </t:Event>
      <t:Event id="{61A40BA1-D664-49D9-9E61-5C4DD0AE4394}" time="2026-05-21T09:28:45.96Z">
        <t:Attribution userId="S::liisi.lillipuu@sm.ee::dd80226e-5237-45f4-87b3-2ddd6f0092a4" userProvider="AD" userName="Liisi Lillipuu - SOM"/>
        <t:Progress percentComplete="100"/>
      </t:Event>
    </t:History>
  </t:Task>
  <t:Task id="{5918A91B-2562-4855-8763-63CB4F12B5FF}">
    <t:Anchor>
      <t:Comment id="241504520"/>
    </t:Anchor>
    <t:History>
      <t:Event id="{72706071-08E7-41C9-9CAE-F557206FE7B8}" time="2026-05-13T10:18:33.918Z">
        <t:Attribution userId="S::liisi.lillipuu@sm.ee::dd80226e-5237-45f4-87b3-2ddd6f0092a4" userProvider="AD" userName="Liisi Lillipuu - SOM"/>
        <t:Anchor>
          <t:Comment id="241504520"/>
        </t:Anchor>
        <t:Create/>
      </t:Event>
      <t:Event id="{03E471D5-5011-4349-98C3-E4FB9B1B1CF9}" time="2026-05-13T10:18:33.918Z">
        <t:Attribution userId="S::liisi.lillipuu@sm.ee::dd80226e-5237-45f4-87b3-2ddd6f0092a4" userProvider="AD" userName="Liisi Lillipuu - SOM"/>
        <t:Anchor>
          <t:Comment id="241504520"/>
        </t:Anchor>
        <t:Assign userId="S::liisi.lillipuu@sm.ee::dd80226e-5237-45f4-87b3-2ddd6f0092a4" userProvider="AD" userName="Liisi Lillipuu - SOM"/>
      </t:Event>
      <t:Event id="{8459CC8F-E227-4855-9993-D13A57012156}" time="2026-05-13T10:18:33.918Z">
        <t:Attribution userId="S::liisi.lillipuu@sm.ee::dd80226e-5237-45f4-87b3-2ddd6f0092a4" userProvider="AD" userName="Liisi Lillipuu - SOM"/>
        <t:Anchor>
          <t:Comment id="241504520"/>
        </t:Anchor>
        <t:SetTitle title="@Liisi Lillipuu - SOM"/>
      </t:Event>
      <t:Event id="{7656EC50-C0F3-41FC-8826-B55AC8230296}" time="2026-05-13T12:16:24.855Z">
        <t:Attribution userId="S::liisi.lillipuu@sm.ee::dd80226e-5237-45f4-87b3-2ddd6f0092a4" userProvider="AD" userName="Liisi Lillipuu - SOM"/>
        <t:Progress percentComplete="100"/>
      </t:Event>
    </t:History>
  </t:Task>
  <t:Task id="{715E9312-9EAF-44C0-A50B-B6CD0C6E8FBF}">
    <t:Anchor>
      <t:Comment id="1016322911"/>
    </t:Anchor>
    <t:History>
      <t:Event id="{6659AD83-E29B-4C57-B89F-974A5E7F8CB3}" time="2026-05-19T08:42:54.42Z">
        <t:Attribution userId="S::liisi.lillipuu@sm.ee::dd80226e-5237-45f4-87b3-2ddd6f0092a4" userProvider="AD" userName="Liisi Lillipuu - SOM"/>
        <t:Anchor>
          <t:Comment id="1016322911"/>
        </t:Anchor>
        <t:Create/>
      </t:Event>
      <t:Event id="{E0F68F74-A252-4D38-838B-14F4BA65E0C6}" time="2026-05-19T08:42:54.42Z">
        <t:Attribution userId="S::liisi.lillipuu@sm.ee::dd80226e-5237-45f4-87b3-2ddd6f0092a4" userProvider="AD" userName="Liisi Lillipuu - SOM"/>
        <t:Anchor>
          <t:Comment id="1016322911"/>
        </t:Anchor>
        <t:Assign userId="S::liisi.lillipuu@sm.ee::dd80226e-5237-45f4-87b3-2ddd6f0092a4" userProvider="AD" userName="Liisi Lillipuu - SOM"/>
      </t:Event>
      <t:Event id="{BB152FDB-6010-4B2B-8FB6-06002ECE0776}" time="2026-05-19T08:42:54.42Z">
        <t:Attribution userId="S::liisi.lillipuu@sm.ee::dd80226e-5237-45f4-87b3-2ddd6f0092a4" userProvider="AD" userName="Liisi Lillipuu - SOM"/>
        <t:Anchor>
          <t:Comment id="1016322911"/>
        </t:Anchor>
        <t:SetTitle title="@Liisi Lillipuu - SOM küsitud M.Suurna ja Terviseamet, P.Saar, H.Paluste, R.Müller"/>
      </t:Event>
      <t:Event id="{C257E247-1CEC-4D1D-BBD0-8F88521554B9}" time="2026-05-28T08:16:30.651Z">
        <t:Attribution userId="S::liisi.lillipuu@sm.ee::dd80226e-5237-45f4-87b3-2ddd6f0092a4" userProvider="AD" userName="Liisi Lillipuu - SOM"/>
        <t:Progress percentComplete="10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835D92-9705-4680-960F-E0C0F4995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DD39B1-A371-4F4C-907D-D9861851C855}">
  <ds:schemaRefs>
    <ds:schemaRef ds:uri="http://schemas.openxmlformats.org/officeDocument/2006/bibliography"/>
  </ds:schemaRefs>
</ds:datastoreItem>
</file>

<file path=customXml/itemProps3.xml><?xml version="1.0" encoding="utf-8"?>
<ds:datastoreItem xmlns:ds="http://schemas.openxmlformats.org/officeDocument/2006/customXml" ds:itemID="{FCBAC082-9CF4-4374-9371-D1CE7343BAC8}">
  <ds:schemaRefs>
    <ds:schemaRef ds:uri="http://schemas.microsoft.com/sharepoint/v3/contenttype/forms"/>
  </ds:schemaRefs>
</ds:datastoreItem>
</file>

<file path=customXml/itemProps4.xml><?xml version="1.0" encoding="utf-8"?>
<ds:datastoreItem xmlns:ds="http://schemas.openxmlformats.org/officeDocument/2006/customXml" ds:itemID="{A3CA463A-E8CA-4F28-8A68-C799DE46769F}">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7031</Words>
  <Characters>40780</Characters>
  <Application>Microsoft Office Word</Application>
  <DocSecurity>0</DocSecurity>
  <Lines>339</Lines>
  <Paragraphs>95</Paragraphs>
  <ScaleCrop>false</ScaleCrop>
  <Company/>
  <LinksUpToDate>false</LinksUpToDate>
  <CharactersWithSpaces>47716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Liisi Lillipuu - SOM</dc:creator>
  <cp:keywords/>
  <dc:description/>
  <cp:lastModifiedBy>Heili Tõnisson - RK</cp:lastModifiedBy>
  <cp:revision>4</cp:revision>
  <dcterms:created xsi:type="dcterms:W3CDTF">2026-06-11T08:03:00Z</dcterms:created>
  <dcterms:modified xsi:type="dcterms:W3CDTF">2026-06-11T10:06:00Z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2026-01-27T09:09:24Z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6d65b35b-828f-4896-906e-842e181f06c9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docLang">
    <vt:lpwstr>et</vt:lpwstr>
  </property>
  <property fmtid="{D5CDD505-2E9C-101B-9397-08002B2CF9AE}" pid="12" name="MediaServiceImageTags">
    <vt:lpwstr/>
  </property>
</Properties>
</file>